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6D" w:rsidRPr="001D398E" w:rsidRDefault="00485D6D" w:rsidP="00584A4A">
      <w:pPr>
        <w:spacing w:after="0" w:line="240" w:lineRule="auto"/>
        <w:rPr>
          <w:rFonts w:ascii="Times New Roman" w:hAnsi="Times New Roman" w:cs="Times New Roman"/>
          <w:b/>
        </w:rPr>
      </w:pPr>
    </w:p>
    <w:p w:rsidR="00584A4A" w:rsidRPr="001D398E" w:rsidRDefault="00584A4A" w:rsidP="00584A4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«Согласовано»                                                                                       </w:t>
      </w:r>
      <w:r w:rsid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</w:t>
      </w: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«Утверждаю » </w:t>
      </w:r>
    </w:p>
    <w:p w:rsidR="00584A4A" w:rsidRPr="001D398E" w:rsidRDefault="00584A4A" w:rsidP="00584A4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Председателем УС СОШ № 8                                         </w:t>
      </w:r>
      <w:r w:rsid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</w:t>
      </w: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Директор МКОУ СОШ № 8</w:t>
      </w:r>
    </w:p>
    <w:p w:rsidR="00584A4A" w:rsidRPr="001D398E" w:rsidRDefault="00584A4A" w:rsidP="00584A4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___________________                                                                                    Эльмирзаева И.О.</w:t>
      </w:r>
    </w:p>
    <w:p w:rsidR="00485D6D" w:rsidRPr="001D398E" w:rsidRDefault="00584A4A" w:rsidP="00584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___________________                                                                                     ________________</w:t>
      </w:r>
    </w:p>
    <w:p w:rsidR="00485D6D" w:rsidRPr="001D398E" w:rsidRDefault="00485D6D" w:rsidP="00584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4A" w:rsidRPr="001D398E" w:rsidRDefault="00584A4A" w:rsidP="00584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4A" w:rsidRPr="00F42CE2" w:rsidRDefault="00584A4A" w:rsidP="00F4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4A" w:rsidRPr="00F42CE2" w:rsidRDefault="00584A4A" w:rsidP="00F4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Положение о дистанционном режиме обучения</w:t>
      </w:r>
    </w:p>
    <w:p w:rsidR="00584A4A" w:rsidRDefault="00584A4A" w:rsidP="00F42CE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42CE2" w:rsidRPr="00F42CE2" w:rsidRDefault="00F42CE2" w:rsidP="00F42CE2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A4A" w:rsidRPr="00F42CE2" w:rsidRDefault="00F42CE2" w:rsidP="00F4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584A4A" w:rsidRPr="00F42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A4A" w:rsidRPr="00F42CE2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для организации дистанционного обучения  для учающихся МКОУ СОШ № 8  по причине пандемии коронавирусной инфекции </w:t>
      </w:r>
      <w:r w:rsidR="00584A4A" w:rsidRPr="00F42CE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COVID-19</w:t>
      </w:r>
      <w:r w:rsidR="00584A4A" w:rsidRPr="00F42CE2">
        <w:rPr>
          <w:rFonts w:ascii="Times New Roman" w:hAnsi="Times New Roman" w:cs="Times New Roman"/>
          <w:sz w:val="24"/>
          <w:szCs w:val="24"/>
        </w:rPr>
        <w:t xml:space="preserve">  на период карантина</w:t>
      </w:r>
      <w:proofErr w:type="gramStart"/>
      <w:r w:rsidR="00584A4A" w:rsidRPr="00F42C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42CE2" w:rsidRPr="00F42CE2" w:rsidRDefault="00F42CE2" w:rsidP="00F42C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42CE2">
        <w:rPr>
          <w:rFonts w:ascii="Times New Roman" w:hAnsi="Times New Roman" w:cs="Times New Roman"/>
          <w:sz w:val="24"/>
          <w:szCs w:val="24"/>
        </w:rPr>
        <w:t xml:space="preserve"> Положение является нормативным локальным актом Школы и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обязательно к исполнению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всеми участниками образовательных отношений.</w:t>
      </w:r>
    </w:p>
    <w:p w:rsidR="00485D6D" w:rsidRPr="00F42CE2" w:rsidRDefault="00F42CE2" w:rsidP="00F42CE2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Положение разработано на основании: - Федерального закона от 29.12.2012г. № 273 «Об образовании в Российской Федерации»; 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учреждениях"; - Приказа Министерства образования и науки РФ от 06.05.2005г. № 137 «Об использовании дистанционных образовательных технологий».</w:t>
      </w:r>
    </w:p>
    <w:p w:rsidR="00485D6D" w:rsidRPr="00F42CE2" w:rsidRDefault="00F42CE2" w:rsidP="00F42C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F42CE2">
        <w:rPr>
          <w:rFonts w:ascii="Times New Roman" w:hAnsi="Times New Roman" w:cs="Times New Roman"/>
          <w:sz w:val="24"/>
          <w:szCs w:val="24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2CE2">
        <w:rPr>
          <w:rFonts w:ascii="Times New Roman" w:hAnsi="Times New Roman" w:cs="Times New Roman"/>
          <w:sz w:val="24"/>
          <w:szCs w:val="24"/>
        </w:rPr>
        <w:t xml:space="preserve"> Главными целями применения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485D6D" w:rsidRPr="00F42CE2" w:rsidRDefault="0042458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повышение доступности образовательных услуг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485D6D" w:rsidRPr="00F42CE2" w:rsidRDefault="0042458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возможности освоения образовательных программ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 непосредственно по их месту жительства или временного пребывания (нахождения).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1.5. Формы ДО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: электронная почта, дистанционное самообучение в Интернете, видеоконференции,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n-line тестирование, Интернет-уроки, </w:t>
      </w:r>
      <w:r>
        <w:rPr>
          <w:rFonts w:ascii="Times New Roman" w:hAnsi="Times New Roman" w:cs="Times New Roman"/>
          <w:sz w:val="24"/>
          <w:szCs w:val="24"/>
        </w:rPr>
        <w:t xml:space="preserve">skype-общение и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т.д. учителя – предметники могут использовать в образовательной деятельности.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CE2">
        <w:rPr>
          <w:rFonts w:ascii="Times New Roman" w:hAnsi="Times New Roman" w:cs="Times New Roman"/>
          <w:sz w:val="24"/>
          <w:szCs w:val="24"/>
        </w:rPr>
        <w:t>В обучении с применением ДО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используются следующие организационные формы </w:t>
      </w:r>
      <w:proofErr w:type="gramEnd"/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учебной деятельности: лекция, консультация, семинар, практическое занятие, контрольная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работа, самостоятельная работа, научно-исследовательская работа.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может включать следующие организационные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формы (элементы) дистанционного обучения: работа с электронным учебником, просмотр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видео-лекций, компьютерное тестирование, изучение печатных и других учебных и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методических материалов.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2. Общий порядок организации дистанционного обучения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2.1. Вопросы использования дистанционного обучения в образовательном процессе решаются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Pr="00F42CE2">
        <w:rPr>
          <w:rFonts w:ascii="Times New Roman" w:hAnsi="Times New Roman" w:cs="Times New Roman"/>
          <w:sz w:val="24"/>
          <w:szCs w:val="24"/>
        </w:rPr>
        <w:t xml:space="preserve">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2.2. Дистанционное обучение может использоваться при всех предусмотренных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 формах получения образования или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их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CE2">
        <w:rPr>
          <w:rFonts w:ascii="Times New Roman" w:hAnsi="Times New Roman" w:cs="Times New Roman"/>
          <w:sz w:val="24"/>
          <w:szCs w:val="24"/>
        </w:rPr>
        <w:t>сочетании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, при проведении различных видов учебных занятий, текущего контроля.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2.3. При использовании дистанционного обучения обеспечивается доступ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педагогических работников к информационной – коммуникационной сети Интернет.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2.4. Учебно-методическое обеспечение дистанционного обучения основано на использовании электронных учебно-методических материалов (далее материалы), которые обеспечивают в соответствии с программой: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организацию самостоятельной работы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, включая обучение и контроль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знаний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(самоконтроль, текущий контроль знаний);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и дополнительную информационную поддержку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CE2">
        <w:rPr>
          <w:rFonts w:ascii="Times New Roman" w:hAnsi="Times New Roman" w:cs="Times New Roman"/>
          <w:sz w:val="24"/>
          <w:szCs w:val="24"/>
        </w:rPr>
        <w:t xml:space="preserve">дистанционного обучения (дополнительные учебные и информационно-справочные </w:t>
      </w:r>
      <w:proofErr w:type="gramEnd"/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материалы).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Компонентами материалов могут быть: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текстовые - компоненты, содержащие преимущественно текстовую информацию,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представленную в форме, допускающей посимвольную обработку (например, электронный </w:t>
      </w:r>
      <w:proofErr w:type="gramStart"/>
      <w:r w:rsidR="00F42CE2">
        <w:rPr>
          <w:rFonts w:ascii="Times New Roman" w:hAnsi="Times New Roman" w:cs="Times New Roman"/>
          <w:sz w:val="24"/>
          <w:szCs w:val="24"/>
        </w:rPr>
        <w:t>-</w:t>
      </w:r>
      <w:r w:rsidRPr="00F42C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ариант учебного пособия, текстовые или веб-страницы, файл, ссылка на файл, веб-страницу 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Pr="00F42CE2">
        <w:rPr>
          <w:rFonts w:ascii="Times New Roman" w:hAnsi="Times New Roman" w:cs="Times New Roman"/>
          <w:sz w:val="24"/>
          <w:szCs w:val="24"/>
        </w:rPr>
        <w:t xml:space="preserve">или каталог, модуль Wiki, глоссарий, анкета); </w:t>
      </w:r>
    </w:p>
    <w:p w:rsidR="00485D6D" w:rsidRPr="00F42CE2" w:rsidRDefault="0042458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звуковые – компоненты, содержащие цифровое представление звуковой информации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форме, допускающей ее прослушивание, но не предназначенной для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печатного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воспроизведения (например, аудиолекции); </w:t>
      </w:r>
    </w:p>
    <w:p w:rsidR="00485D6D" w:rsidRPr="00F42CE2" w:rsidRDefault="0042458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мультимедийные – компоненты, в которых информация различной природы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присутствует равноправно и взаимосвязано для решения определенных задач, причем эта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CE2">
        <w:rPr>
          <w:rFonts w:ascii="Times New Roman" w:hAnsi="Times New Roman" w:cs="Times New Roman"/>
          <w:sz w:val="24"/>
          <w:szCs w:val="24"/>
        </w:rPr>
        <w:t xml:space="preserve">взаимосвязь обеспечена соответствующими программными средствами (например, </w:t>
      </w:r>
      <w:proofErr w:type="gramEnd"/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мультимедийный электронный учебник, платформа Учи.ru,</w:t>
      </w:r>
      <w:r w:rsidR="0042458D">
        <w:rPr>
          <w:rFonts w:ascii="Times New Roman" w:hAnsi="Times New Roman" w:cs="Times New Roman"/>
          <w:sz w:val="24"/>
          <w:szCs w:val="24"/>
        </w:rPr>
        <w:t xml:space="preserve"> ЯКласс,</w:t>
      </w:r>
      <w:r w:rsidRPr="00F42CE2">
        <w:rPr>
          <w:rFonts w:ascii="Times New Roman" w:hAnsi="Times New Roman" w:cs="Times New Roman"/>
          <w:sz w:val="24"/>
          <w:szCs w:val="24"/>
        </w:rPr>
        <w:t xml:space="preserve"> Яндекс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чебник, видеолекции, слайд-лекции, учебные видеофильмы).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2.5. Организация дистанционного обучения в дни непосещения занятий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485D6D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5D6D" w:rsidRPr="00F42CE2">
        <w:rPr>
          <w:rFonts w:ascii="Times New Roman" w:hAnsi="Times New Roman" w:cs="Times New Roman"/>
          <w:sz w:val="24"/>
          <w:szCs w:val="24"/>
        </w:rPr>
        <w:t>ричине</w:t>
      </w:r>
      <w:r>
        <w:rPr>
          <w:rFonts w:ascii="Times New Roman" w:hAnsi="Times New Roman" w:cs="Times New Roman"/>
          <w:sz w:val="24"/>
          <w:szCs w:val="24"/>
        </w:rPr>
        <w:t xml:space="preserve"> пандемии коронавируской инфекции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D6D" w:rsidRPr="00F42C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на период карантина, </w:t>
      </w:r>
      <w:r>
        <w:rPr>
          <w:rFonts w:ascii="Times New Roman" w:hAnsi="Times New Roman" w:cs="Times New Roman"/>
          <w:sz w:val="24"/>
          <w:szCs w:val="24"/>
        </w:rPr>
        <w:t>обусловленные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производственной необходимостью: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дистанционные уроки размещаются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МКОУ СОШ № 8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в разделе «Дистанционное обучение»; </w:t>
      </w:r>
    </w:p>
    <w:p w:rsidR="00F42CE2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3. Функции администрации образовательной организации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при организации дистанционного обучения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3.1. Директор школы: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Осуществляет контроль организации ознакомления всех участников образовательных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отношений с документами, регламентирующими организацию работы 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Pr="00F42CE2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на период дистанционного обучения.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Контролирует соблюдение работниками общеобразовательной организации режима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работы.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Осуществляет контроль реализации мероприятий, направленных на обеспечение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выполнения образовательных программ посредством дистанционного обучения.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Принимает управленческие решения, направленные на повышение качества работы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 дни, когда обучающиеся не посещают школу.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3.2. Заместитель директора по учебно-воспитательной работе: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Организует образовательную деятельность, контролирует выполнение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программ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, результаты образовательной деятельности.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Осуществляет информирование всех участников образовательных отношений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lastRenderedPageBreak/>
        <w:t xml:space="preserve">(педагогов, обучающихся, родителей (законных представителей) иных работников)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организа</w:t>
      </w:r>
      <w:r w:rsidR="00FD461A">
        <w:rPr>
          <w:rFonts w:ascii="Times New Roman" w:hAnsi="Times New Roman" w:cs="Times New Roman"/>
          <w:sz w:val="24"/>
          <w:szCs w:val="24"/>
        </w:rPr>
        <w:t xml:space="preserve">ции работы </w:t>
      </w:r>
      <w:r w:rsidRPr="00F42CE2">
        <w:rPr>
          <w:rFonts w:ascii="Times New Roman" w:hAnsi="Times New Roman" w:cs="Times New Roman"/>
          <w:sz w:val="24"/>
          <w:szCs w:val="24"/>
        </w:rPr>
        <w:t>на период карантина</w:t>
      </w:r>
      <w:r w:rsidR="00FD461A">
        <w:rPr>
          <w:rFonts w:ascii="Times New Roman" w:hAnsi="Times New Roman" w:cs="Times New Roman"/>
          <w:sz w:val="24"/>
          <w:szCs w:val="24"/>
        </w:rPr>
        <w:t>.</w:t>
      </w:r>
    </w:p>
    <w:p w:rsidR="001D398E" w:rsidRDefault="001D398E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4. Функции педагогических работников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при организации дистанционного обучения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4.1. С целью прохождения образовательных программ в полном объеме педагоги применяют разнообразные формы дистанционного обучения.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4.2. Педагоги, выполняющие функции классных руководителей, информируют родителей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(законных представителей) об итогах учебной деятельности их детей на период </w:t>
      </w:r>
    </w:p>
    <w:p w:rsidR="00485D6D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дистанционного обучения. </w:t>
      </w:r>
    </w:p>
    <w:p w:rsidR="001530BA" w:rsidRPr="00F42CE2" w:rsidRDefault="001530BA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Обязательное оценивание учащихся  .</w:t>
      </w:r>
    </w:p>
    <w:p w:rsidR="001D398E" w:rsidRDefault="001D398E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5. Функции обучающихся и родителей (законных представителей)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при использовании дистанционного обучения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5.1. В период дистанционного обучения обучающие обязаны выполнять задания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дистанционных уроков, добросовестно осваивать образовательную программу,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осуществлять самостоятельную подготовку к занятиям.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5.2. Связь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с учителем-предметником, классным руководителем поддерживается посредством контактных телефонов, электронной почты.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5.3. Самостоятельная деятельность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оценивается педагогами выставлением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отметок в электронный журнал.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5.4. Родители (законные представители) систематически контролируют выполнение детьми заданий в режиме дистанционного обучения.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5.5. Родители (законные представители) несут ответственность за жизнь и здоровье ребенка в период дистанционного обучения.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6. Техническое обеспечение использования </w:t>
      </w:r>
      <w:proofErr w:type="gramStart"/>
      <w:r w:rsidRPr="00F42CE2">
        <w:rPr>
          <w:rFonts w:ascii="Times New Roman" w:hAnsi="Times New Roman" w:cs="Times New Roman"/>
          <w:b/>
          <w:sz w:val="24"/>
          <w:szCs w:val="24"/>
        </w:rPr>
        <w:t>дистанционных</w:t>
      </w:r>
      <w:proofErr w:type="gramEnd"/>
      <w:r w:rsidRPr="00F42C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образовательных  технологий в школе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6.1. Учебная д</w:t>
      </w:r>
      <w:r w:rsidR="001D398E">
        <w:rPr>
          <w:rFonts w:ascii="Times New Roman" w:hAnsi="Times New Roman" w:cs="Times New Roman"/>
          <w:sz w:val="24"/>
          <w:szCs w:val="24"/>
        </w:rPr>
        <w:t xml:space="preserve">еятельность с использованием </w:t>
      </w:r>
      <w:proofErr w:type="gramStart"/>
      <w:r w:rsidR="001D398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обеспечивается следующими техническими средствами: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рабочим местом педагога, оснащенным персональным компьютером, web-камерой,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микрофоном, проекционной аппаратурой;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локальной сетью с выходом в Интернет.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6.2. Техническое обеспечени</w:t>
      </w:r>
      <w:r w:rsidR="001D398E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1D398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1D398E">
        <w:rPr>
          <w:rFonts w:ascii="Times New Roman" w:hAnsi="Times New Roman" w:cs="Times New Roman"/>
          <w:sz w:val="24"/>
          <w:szCs w:val="24"/>
        </w:rPr>
        <w:t xml:space="preserve"> использующего ДО</w:t>
      </w:r>
      <w:r w:rsidRPr="00F42C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персональный компьютер с возможностью воспроизведения звука и видео;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канал подключения с выходом в Интернет, для доступа к удаленным серверам с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информацией и рабочими материалами. </w:t>
      </w:r>
    </w:p>
    <w:p w:rsidR="00485D6D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6.3. В случае отсутствия у обучающегося персонального компьютера или выхода в Интернет рабочие материалы он получает на электронный носитель или в печатном виде в кабинете информатики или у педагога - предметника. </w:t>
      </w:r>
    </w:p>
    <w:p w:rsidR="001D398E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F42CE2">
        <w:rPr>
          <w:rFonts w:ascii="Times New Roman" w:hAnsi="Times New Roman" w:cs="Times New Roman"/>
          <w:b/>
          <w:sz w:val="24"/>
          <w:szCs w:val="24"/>
        </w:rPr>
        <w:t>Порядок ознакомления педагогических работников, родителей (законных</w:t>
      </w:r>
      <w:proofErr w:type="gramEnd"/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представителей), обучающихся с настоящим Положением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7.1. Администрация образовательной организации на педагогическом совете проводит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ознакомление педагогических работников с Положением, утвержденным Советом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7.2. Классные руководители на классных часах проводят разъяснительную работу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Положению с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7.3. Классные руководители на родительских собраниях проводят разъяснительную работу по данному Положению, факты проведенной разъяснительной работы фиксируют в протоколе родительского собрания.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7.4. Информация о режиме работы школы в дни организации дистанционного обучения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размещается на информационном стенде и официальном сайте </w:t>
      </w:r>
      <w:r w:rsidR="00FD461A">
        <w:rPr>
          <w:rFonts w:ascii="Times New Roman" w:hAnsi="Times New Roman" w:cs="Times New Roman"/>
          <w:sz w:val="24"/>
          <w:szCs w:val="24"/>
        </w:rPr>
        <w:t xml:space="preserve">МКОУ СОШ № 8 </w:t>
      </w:r>
      <w:r w:rsidRPr="00F42CE2">
        <w:rPr>
          <w:rFonts w:ascii="Times New Roman" w:hAnsi="Times New Roman" w:cs="Times New Roman"/>
          <w:sz w:val="24"/>
          <w:szCs w:val="24"/>
        </w:rPr>
        <w:t xml:space="preserve">в разделе «Дистанционное обучение».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D6D" w:rsidRPr="00F42CE2" w:rsidRDefault="00485D6D" w:rsidP="00F4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D6D" w:rsidRPr="00F42CE2" w:rsidRDefault="00485D6D" w:rsidP="00F4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br w:type="page"/>
      </w:r>
    </w:p>
    <w:sectPr w:rsidR="00485D6D" w:rsidRPr="00F42CE2" w:rsidSect="00AA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D51F8"/>
    <w:multiLevelType w:val="multilevel"/>
    <w:tmpl w:val="C68C6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7E77AD6"/>
    <w:multiLevelType w:val="multilevel"/>
    <w:tmpl w:val="F9003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85D6D"/>
    <w:rsid w:val="001530BA"/>
    <w:rsid w:val="001D398E"/>
    <w:rsid w:val="002D3DCA"/>
    <w:rsid w:val="0042458D"/>
    <w:rsid w:val="00485D6D"/>
    <w:rsid w:val="00584A4A"/>
    <w:rsid w:val="00AA2640"/>
    <w:rsid w:val="00B2537B"/>
    <w:rsid w:val="00B920B2"/>
    <w:rsid w:val="00F42CE2"/>
    <w:rsid w:val="00FD461A"/>
    <w:rsid w:val="00FE2A47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D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43BE-F035-488E-BAE9-28AFDAC0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астмаркет</dc:creator>
  <cp:lastModifiedBy>1</cp:lastModifiedBy>
  <cp:revision>9</cp:revision>
  <cp:lastPrinted>2020-03-26T07:58:00Z</cp:lastPrinted>
  <dcterms:created xsi:type="dcterms:W3CDTF">2020-03-19T13:00:00Z</dcterms:created>
  <dcterms:modified xsi:type="dcterms:W3CDTF">2020-03-27T08:15:00Z</dcterms:modified>
</cp:coreProperties>
</file>