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E" w:rsidRDefault="009E4AFE" w:rsidP="009E4A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FC4605" w:rsidRPr="00640BC7" w:rsidTr="0004236F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605" w:rsidRPr="00C472BE" w:rsidRDefault="00FC4605" w:rsidP="00E967A2">
            <w:pPr>
              <w:ind w:right="-612"/>
              <w:rPr>
                <w:rFonts w:ascii="Times New Roman" w:hAnsi="Times New Roman" w:cs="Times New Roman"/>
                <w:sz w:val="26"/>
                <w:szCs w:val="26"/>
              </w:rPr>
            </w:pPr>
            <w:r w:rsidRPr="00C472B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C472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C787A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  <w:r w:rsidRPr="00C472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72BE" w:rsidRPr="00C472BE">
              <w:rPr>
                <w:rFonts w:ascii="Times New Roman" w:hAnsi="Times New Roman" w:cs="Times New Roman"/>
                <w:sz w:val="26"/>
                <w:szCs w:val="26"/>
              </w:rPr>
              <w:t>МКОУ СОШ № 8</w:t>
            </w:r>
            <w:r w:rsidRPr="00C472BE">
              <w:rPr>
                <w:rFonts w:ascii="Times New Roman" w:hAnsi="Times New Roman" w:cs="Times New Roman"/>
                <w:sz w:val="26"/>
                <w:szCs w:val="26"/>
              </w:rPr>
              <w:br/>
              <w:t>(протокол</w:t>
            </w:r>
            <w:r w:rsidR="00C40C3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967A2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Pr="00C47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7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="00C472BE" w:rsidRPr="00E967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967A2" w:rsidRPr="00E967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30.08.2021 г.</w:t>
            </w:r>
            <w:r w:rsidRPr="00C472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87A" w:rsidRPr="00C472BE" w:rsidRDefault="00FC4605" w:rsidP="00EC787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C472BE">
              <w:rPr>
                <w:sz w:val="26"/>
                <w:szCs w:val="26"/>
              </w:rPr>
              <w:t>УТВЕРЖДЕНО</w:t>
            </w:r>
            <w:r w:rsidRPr="00C472BE">
              <w:rPr>
                <w:sz w:val="26"/>
                <w:szCs w:val="26"/>
              </w:rPr>
              <w:br/>
            </w:r>
            <w:r w:rsidR="00EC787A" w:rsidRPr="00C472BE">
              <w:rPr>
                <w:sz w:val="26"/>
                <w:szCs w:val="26"/>
              </w:rPr>
              <w:t>Директор МКОУ СОШ № 8</w:t>
            </w:r>
          </w:p>
          <w:p w:rsidR="00EC787A" w:rsidRDefault="00EC787A" w:rsidP="00EC787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C472BE">
              <w:rPr>
                <w:sz w:val="26"/>
                <w:szCs w:val="26"/>
              </w:rPr>
              <w:t xml:space="preserve"> ________ </w:t>
            </w:r>
            <w:proofErr w:type="spellStart"/>
            <w:r w:rsidRPr="00C472BE">
              <w:rPr>
                <w:sz w:val="26"/>
                <w:szCs w:val="26"/>
              </w:rPr>
              <w:t>Эльмирзаева</w:t>
            </w:r>
            <w:proofErr w:type="spellEnd"/>
            <w:r w:rsidRPr="00C472BE">
              <w:rPr>
                <w:sz w:val="26"/>
                <w:szCs w:val="26"/>
              </w:rPr>
              <w:t xml:space="preserve"> И.О.</w:t>
            </w:r>
          </w:p>
          <w:p w:rsidR="00FC4605" w:rsidRPr="00C472BE" w:rsidRDefault="00EC787A" w:rsidP="0004236F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="00C472BE" w:rsidRPr="00C472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C93056">
              <w:rPr>
                <w:sz w:val="26"/>
                <w:szCs w:val="26"/>
              </w:rPr>
              <w:t xml:space="preserve">№  </w:t>
            </w:r>
            <w:r w:rsidR="00C93056">
              <w:rPr>
                <w:sz w:val="26"/>
                <w:szCs w:val="26"/>
                <w:u w:val="single"/>
              </w:rPr>
              <w:t>46/5-П</w:t>
            </w:r>
            <w:r w:rsidR="00C93056" w:rsidRPr="00C93056">
              <w:rPr>
                <w:sz w:val="26"/>
                <w:szCs w:val="26"/>
                <w:u w:val="single"/>
              </w:rPr>
              <w:t xml:space="preserve"> </w:t>
            </w:r>
            <w:r w:rsidR="00FC4605" w:rsidRPr="00C472BE">
              <w:rPr>
                <w:sz w:val="26"/>
                <w:szCs w:val="26"/>
              </w:rPr>
              <w:t>от </w:t>
            </w:r>
            <w:r w:rsidR="00C93056">
              <w:rPr>
                <w:sz w:val="26"/>
                <w:szCs w:val="26"/>
              </w:rPr>
              <w:t xml:space="preserve"> </w:t>
            </w:r>
            <w:r w:rsidR="00C93056" w:rsidRPr="00C93056">
              <w:rPr>
                <w:sz w:val="26"/>
                <w:szCs w:val="26"/>
                <w:u w:val="single"/>
              </w:rPr>
              <w:t>03.09.2021</w:t>
            </w:r>
          </w:p>
          <w:p w:rsidR="00FC4605" w:rsidRPr="00C472BE" w:rsidRDefault="00FC4605" w:rsidP="00C472BE">
            <w:pPr>
              <w:ind w:right="-612"/>
              <w:rPr>
                <w:sz w:val="26"/>
                <w:szCs w:val="26"/>
              </w:rPr>
            </w:pPr>
          </w:p>
        </w:tc>
      </w:tr>
    </w:tbl>
    <w:p w:rsidR="00FC4605" w:rsidRDefault="00FC4605" w:rsidP="00FC4605">
      <w:pPr>
        <w:pStyle w:val="afd"/>
        <w:rPr>
          <w:b/>
          <w:sz w:val="20"/>
        </w:rPr>
      </w:pPr>
    </w:p>
    <w:p w:rsidR="00FC4605" w:rsidRDefault="00FC4605" w:rsidP="00FC4605">
      <w:pPr>
        <w:pStyle w:val="afd"/>
        <w:rPr>
          <w:b/>
          <w:sz w:val="20"/>
        </w:rPr>
      </w:pPr>
    </w:p>
    <w:p w:rsidR="00FC4605" w:rsidRDefault="00FC4605" w:rsidP="00FC4605">
      <w:pPr>
        <w:pStyle w:val="afd"/>
        <w:spacing w:before="6"/>
        <w:rPr>
          <w:b/>
          <w:sz w:val="12"/>
        </w:rPr>
      </w:pPr>
    </w:p>
    <w:p w:rsidR="009E4AFE" w:rsidRDefault="009E4AFE" w:rsidP="00FC4605">
      <w:pPr>
        <w:pStyle w:val="afd"/>
        <w:spacing w:before="6"/>
        <w:rPr>
          <w:b/>
          <w:sz w:val="12"/>
        </w:rPr>
      </w:pPr>
    </w:p>
    <w:p w:rsidR="009E4AFE" w:rsidRDefault="009E4AFE" w:rsidP="00FC4605">
      <w:pPr>
        <w:pStyle w:val="afd"/>
        <w:spacing w:before="6"/>
        <w:rPr>
          <w:b/>
          <w:sz w:val="12"/>
        </w:rPr>
      </w:pPr>
    </w:p>
    <w:p w:rsidR="009E4AFE" w:rsidRDefault="009E4AFE" w:rsidP="00FC4605">
      <w:pPr>
        <w:pStyle w:val="afd"/>
        <w:spacing w:before="6"/>
        <w:rPr>
          <w:b/>
          <w:sz w:val="12"/>
        </w:rPr>
      </w:pPr>
    </w:p>
    <w:p w:rsidR="009E4AFE" w:rsidRDefault="00655FA3" w:rsidP="009E4A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</w:t>
      </w:r>
      <w:r w:rsidR="000C17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AFE" w:rsidRPr="00F23A01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13166D" w:rsidRDefault="0013166D" w:rsidP="0013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6D" w:rsidRDefault="0013166D" w:rsidP="0013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13166D" w:rsidRDefault="0013166D" w:rsidP="0013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3166D" w:rsidRDefault="0013166D" w:rsidP="0013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СРЕДНЕЙ ОБЩЕОБРАЗОВАТЕЛЬНОЙ ШКОЛЫ №8 » </w:t>
      </w:r>
    </w:p>
    <w:p w:rsidR="0013166D" w:rsidRDefault="0013166D" w:rsidP="0013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6D" w:rsidRPr="00F23A01" w:rsidRDefault="0013166D" w:rsidP="009E4A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4AFE" w:rsidRDefault="009E4AFE" w:rsidP="009E4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3166D">
        <w:rPr>
          <w:rFonts w:ascii="Times New Roman" w:hAnsi="Times New Roman" w:cs="Times New Roman"/>
          <w:b/>
          <w:sz w:val="28"/>
          <w:szCs w:val="28"/>
        </w:rPr>
        <w:t xml:space="preserve">                    на 2021-2026</w:t>
      </w:r>
      <w:r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C4605" w:rsidRDefault="00FC4605" w:rsidP="00FC4605">
      <w:pPr>
        <w:pStyle w:val="afd"/>
        <w:rPr>
          <w:b/>
          <w:sz w:val="20"/>
        </w:rPr>
      </w:pPr>
    </w:p>
    <w:p w:rsidR="00FC4605" w:rsidRDefault="00FC4605" w:rsidP="00FC4605">
      <w:pPr>
        <w:pStyle w:val="afd"/>
        <w:rPr>
          <w:b/>
          <w:sz w:val="20"/>
        </w:rPr>
      </w:pPr>
    </w:p>
    <w:p w:rsidR="00FC4605" w:rsidRDefault="00FC4605" w:rsidP="00FC4605">
      <w:pPr>
        <w:pStyle w:val="afd"/>
        <w:rPr>
          <w:b/>
          <w:sz w:val="34"/>
        </w:rPr>
      </w:pPr>
    </w:p>
    <w:p w:rsidR="00FC4605" w:rsidRDefault="00FC4605" w:rsidP="00FC4605">
      <w:pPr>
        <w:pStyle w:val="afd"/>
        <w:rPr>
          <w:b/>
          <w:sz w:val="34"/>
        </w:rPr>
      </w:pPr>
    </w:p>
    <w:p w:rsidR="00FC4605" w:rsidRDefault="00FC4605" w:rsidP="00FC4605">
      <w:pPr>
        <w:pStyle w:val="afd"/>
        <w:rPr>
          <w:b/>
          <w:sz w:val="34"/>
        </w:rPr>
      </w:pPr>
    </w:p>
    <w:p w:rsidR="00FC4605" w:rsidRDefault="00FC4605" w:rsidP="00FC4605">
      <w:pPr>
        <w:pStyle w:val="afd"/>
        <w:spacing w:before="1"/>
        <w:rPr>
          <w:b/>
          <w:sz w:val="42"/>
        </w:rPr>
      </w:pPr>
    </w:p>
    <w:p w:rsidR="009E4AFE" w:rsidRDefault="009E4AFE" w:rsidP="00FC4605">
      <w:pPr>
        <w:pStyle w:val="1"/>
        <w:spacing w:before="1"/>
        <w:ind w:right="226"/>
        <w:jc w:val="right"/>
      </w:pPr>
    </w:p>
    <w:p w:rsidR="009E4AFE" w:rsidRDefault="009E4AFE" w:rsidP="00FC4605">
      <w:pPr>
        <w:pStyle w:val="1"/>
        <w:spacing w:before="1"/>
        <w:ind w:right="226"/>
        <w:jc w:val="right"/>
      </w:pPr>
    </w:p>
    <w:p w:rsidR="00FC4605" w:rsidRPr="00C472BE" w:rsidRDefault="00C472BE" w:rsidP="00FC4605">
      <w:pPr>
        <w:pStyle w:val="1"/>
        <w:spacing w:before="1"/>
        <w:ind w:right="226"/>
        <w:jc w:val="right"/>
        <w:rPr>
          <w:sz w:val="28"/>
          <w:szCs w:val="28"/>
        </w:rPr>
      </w:pPr>
      <w:r>
        <w:t xml:space="preserve"> </w:t>
      </w:r>
      <w:r w:rsidRPr="00C472BE">
        <w:rPr>
          <w:sz w:val="28"/>
          <w:szCs w:val="28"/>
        </w:rPr>
        <w:t xml:space="preserve">  </w:t>
      </w:r>
      <w:r w:rsidR="00FC4605" w:rsidRPr="00C472BE">
        <w:rPr>
          <w:sz w:val="28"/>
          <w:szCs w:val="28"/>
        </w:rPr>
        <w:t>Заместитель директора по ВР</w:t>
      </w:r>
    </w:p>
    <w:p w:rsidR="00FC4605" w:rsidRDefault="00C472BE" w:rsidP="00C472BE">
      <w:pPr>
        <w:pStyle w:val="afd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  <w:sz w:val="28"/>
        </w:rPr>
        <w:t>Исмиева</w:t>
      </w:r>
      <w:proofErr w:type="spellEnd"/>
      <w:r>
        <w:rPr>
          <w:b/>
          <w:sz w:val="28"/>
        </w:rPr>
        <w:t xml:space="preserve"> Р.М.</w:t>
      </w:r>
    </w:p>
    <w:p w:rsidR="00FC4605" w:rsidRDefault="00FC4605" w:rsidP="00FC4605">
      <w:pPr>
        <w:pStyle w:val="afd"/>
        <w:rPr>
          <w:b/>
          <w:sz w:val="28"/>
        </w:rPr>
      </w:pPr>
    </w:p>
    <w:p w:rsidR="00FC4605" w:rsidRDefault="00FC4605" w:rsidP="00FC4605">
      <w:pPr>
        <w:pStyle w:val="afd"/>
        <w:rPr>
          <w:b/>
          <w:sz w:val="28"/>
        </w:rPr>
      </w:pPr>
    </w:p>
    <w:p w:rsidR="00FC4605" w:rsidRDefault="00FC4605" w:rsidP="00FC4605">
      <w:pPr>
        <w:pStyle w:val="afd"/>
        <w:spacing w:before="10"/>
        <w:rPr>
          <w:b/>
          <w:sz w:val="37"/>
        </w:rPr>
      </w:pPr>
    </w:p>
    <w:p w:rsidR="00C472BE" w:rsidRPr="00C472BE" w:rsidRDefault="00C472BE" w:rsidP="00FC4605">
      <w:pPr>
        <w:ind w:left="1662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E">
        <w:rPr>
          <w:rFonts w:ascii="Times New Roman" w:hAnsi="Times New Roman" w:cs="Times New Roman"/>
          <w:b/>
          <w:sz w:val="28"/>
          <w:szCs w:val="28"/>
        </w:rPr>
        <w:t>г. Избербаш</w:t>
      </w:r>
    </w:p>
    <w:p w:rsidR="00FC4605" w:rsidRPr="00C472BE" w:rsidRDefault="00FC4605" w:rsidP="00FC4605">
      <w:pPr>
        <w:ind w:left="1662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E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FC4605" w:rsidRDefault="00FC4605" w:rsidP="00FC4605">
      <w:pPr>
        <w:jc w:val="center"/>
        <w:rPr>
          <w:sz w:val="26"/>
        </w:rPr>
        <w:sectPr w:rsidR="00FC4605" w:rsidSect="00FC4605">
          <w:pgSz w:w="11910" w:h="16840"/>
          <w:pgMar w:top="860" w:right="760" w:bottom="280" w:left="440" w:header="720" w:footer="720" w:gutter="0"/>
          <w:cols w:space="720"/>
        </w:sectPr>
      </w:pPr>
    </w:p>
    <w:p w:rsidR="002A1386" w:rsidRPr="00DF775A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1386" w:rsidRDefault="002A1386" w:rsidP="002A1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86" w:rsidRPr="00D32FBC" w:rsidRDefault="002A1386" w:rsidP="002A138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«СОШ №8»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7E18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…………………………………………………………………………..5</w:t>
      </w:r>
    </w:p>
    <w:p w:rsidR="00FC4463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Pr="00AF6420">
        <w:rPr>
          <w:rFonts w:ascii="Times New Roman" w:hAnsi="Times New Roman" w:cs="Times New Roman"/>
          <w:sz w:val="28"/>
          <w:szCs w:val="28"/>
        </w:rPr>
        <w:t>…………………………………………………..7</w:t>
      </w:r>
      <w:r w:rsidRPr="00D32FB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E18F7">
        <w:rPr>
          <w:rFonts w:ascii="Times New Roman" w:hAnsi="Times New Roman" w:cs="Times New Roman"/>
          <w:sz w:val="28"/>
          <w:szCs w:val="28"/>
        </w:rPr>
        <w:t>………………………………13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 w:rsidR="007E18F7">
        <w:rPr>
          <w:rFonts w:ascii="Times New Roman" w:hAnsi="Times New Roman" w:cs="Times New Roman"/>
          <w:sz w:val="28"/>
          <w:szCs w:val="28"/>
        </w:rPr>
        <w:t>ули……………………………………………………...13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 w:rsidR="007E18F7">
        <w:rPr>
          <w:rFonts w:ascii="Times New Roman" w:hAnsi="Times New Roman" w:cs="Times New Roman"/>
          <w:sz w:val="28"/>
          <w:szCs w:val="28"/>
        </w:rPr>
        <w:t xml:space="preserve"> ………………………………………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 w:rsidR="000F7B77">
        <w:rPr>
          <w:rFonts w:ascii="Times New Roman" w:hAnsi="Times New Roman" w:cs="Times New Roman"/>
          <w:sz w:val="28"/>
          <w:szCs w:val="28"/>
        </w:rPr>
        <w:t>……………….</w:t>
      </w:r>
      <w:r w:rsidR="007E18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 w:rsidR="000F7B77">
        <w:rPr>
          <w:rFonts w:ascii="Times New Roman" w:hAnsi="Times New Roman" w:cs="Times New Roman"/>
          <w:sz w:val="28"/>
          <w:szCs w:val="28"/>
        </w:rPr>
        <w:t>ной деятельности»…………………………….</w:t>
      </w:r>
      <w:r w:rsidR="007E18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DF775A">
        <w:rPr>
          <w:rFonts w:ascii="Times New Roman" w:hAnsi="Times New Roman" w:cs="Times New Roman"/>
          <w:sz w:val="28"/>
          <w:szCs w:val="28"/>
        </w:rPr>
        <w:t>Модуль «Самоуправл</w:t>
      </w:r>
      <w:r w:rsidR="007E18F7">
        <w:rPr>
          <w:rFonts w:ascii="Times New Roman" w:hAnsi="Times New Roman" w:cs="Times New Roman"/>
          <w:sz w:val="28"/>
          <w:szCs w:val="28"/>
        </w:rPr>
        <w:t>ение»………………………………………………19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0F7B77">
        <w:rPr>
          <w:rFonts w:ascii="Times New Roman" w:hAnsi="Times New Roman" w:cs="Times New Roman"/>
          <w:sz w:val="28"/>
          <w:szCs w:val="28"/>
        </w:rPr>
        <w:t>нтация»………………………………………………</w:t>
      </w:r>
      <w:r w:rsidR="007E18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обучающихся».........................................................................</w:t>
      </w:r>
      <w:r w:rsidR="00F441D1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 w:rsidR="007E18F7">
        <w:rPr>
          <w:rFonts w:ascii="Times New Roman" w:hAnsi="Times New Roman" w:cs="Times New Roman"/>
          <w:sz w:val="28"/>
          <w:szCs w:val="28"/>
        </w:rPr>
        <w:t>одули……………………………………………………… 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441D1">
        <w:rPr>
          <w:rFonts w:ascii="Times New Roman" w:hAnsi="Times New Roman" w:cs="Times New Roman"/>
          <w:sz w:val="28"/>
          <w:szCs w:val="28"/>
        </w:rPr>
        <w:t>……</w:t>
      </w:r>
      <w:r w:rsidR="001C7D30">
        <w:rPr>
          <w:rFonts w:ascii="Times New Roman" w:hAnsi="Times New Roman" w:cs="Times New Roman"/>
          <w:sz w:val="28"/>
          <w:szCs w:val="28"/>
        </w:rPr>
        <w:t>…….</w:t>
      </w:r>
      <w:r w:rsidR="007E1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13BB">
        <w:rPr>
          <w:rFonts w:ascii="Times New Roman" w:hAnsi="Times New Roman" w:cs="Times New Roman"/>
          <w:sz w:val="28"/>
          <w:szCs w:val="28"/>
        </w:rPr>
        <w:t xml:space="preserve">3.2.2. </w:t>
      </w:r>
      <w:r w:rsidR="00FC4463">
        <w:rPr>
          <w:rFonts w:ascii="Times New Roman" w:hAnsi="Times New Roman" w:cs="Times New Roman"/>
          <w:sz w:val="28"/>
          <w:szCs w:val="28"/>
        </w:rPr>
        <w:t>Модуль «Мы патриоты»………</w:t>
      </w:r>
      <w:r w:rsidR="001C7D30">
        <w:rPr>
          <w:rFonts w:ascii="Times New Roman" w:hAnsi="Times New Roman" w:cs="Times New Roman"/>
          <w:sz w:val="28"/>
          <w:szCs w:val="28"/>
        </w:rPr>
        <w:t>…...……………………………………..24</w:t>
      </w:r>
    </w:p>
    <w:p w:rsidR="00FC4463" w:rsidRPr="003C13BB" w:rsidRDefault="001C7D30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FC4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63" w:rsidRPr="003C13BB">
        <w:rPr>
          <w:rFonts w:ascii="Times New Roman" w:hAnsi="Times New Roman" w:cs="Times New Roman"/>
          <w:sz w:val="28"/>
          <w:szCs w:val="28"/>
        </w:rPr>
        <w:t>Модуль «Проф</w:t>
      </w:r>
      <w:r>
        <w:rPr>
          <w:rFonts w:ascii="Times New Roman" w:hAnsi="Times New Roman" w:cs="Times New Roman"/>
          <w:sz w:val="28"/>
          <w:szCs w:val="28"/>
        </w:rPr>
        <w:t>илактика»  …………….…………………………………25</w:t>
      </w:r>
      <w:r>
        <w:rPr>
          <w:rFonts w:ascii="Times New Roman" w:hAnsi="Times New Roman" w:cs="Times New Roman"/>
          <w:sz w:val="28"/>
          <w:szCs w:val="28"/>
        </w:rPr>
        <w:br/>
        <w:t>3.2.4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«Этнокультурное воспитание» ..………………………………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br/>
        <w:t>3.2.5</w:t>
      </w:r>
      <w:r w:rsidR="002A1386" w:rsidRPr="003C13BB">
        <w:rPr>
          <w:rFonts w:ascii="Times New Roman" w:hAnsi="Times New Roman" w:cs="Times New Roman"/>
          <w:sz w:val="28"/>
          <w:szCs w:val="28"/>
        </w:rPr>
        <w:t xml:space="preserve">. Модуль «Дополнительное образование» </w:t>
      </w:r>
      <w:r w:rsidR="007E18F7">
        <w:rPr>
          <w:rFonts w:ascii="Times New Roman" w:hAnsi="Times New Roman" w:cs="Times New Roman"/>
          <w:sz w:val="28"/>
          <w:szCs w:val="28"/>
        </w:rPr>
        <w:t>……………………………… 27</w:t>
      </w:r>
      <w:r>
        <w:rPr>
          <w:rFonts w:ascii="Times New Roman" w:hAnsi="Times New Roman" w:cs="Times New Roman"/>
          <w:sz w:val="28"/>
          <w:szCs w:val="28"/>
        </w:rPr>
        <w:br/>
        <w:t>3.2.6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«Детские общественные объединения» 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B6802">
        <w:rPr>
          <w:rFonts w:ascii="Times New Roman" w:hAnsi="Times New Roman" w:cs="Times New Roman"/>
          <w:sz w:val="28"/>
          <w:szCs w:val="28"/>
        </w:rPr>
        <w:t>.</w:t>
      </w:r>
      <w:r w:rsidR="007E18F7">
        <w:rPr>
          <w:rFonts w:ascii="Times New Roman" w:hAnsi="Times New Roman" w:cs="Times New Roman"/>
          <w:sz w:val="28"/>
          <w:szCs w:val="28"/>
        </w:rPr>
        <w:t>28</w:t>
      </w:r>
      <w:r w:rsidR="002A1386" w:rsidRPr="003C13B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3.2.7</w:t>
      </w:r>
      <w:r w:rsidR="002A1386" w:rsidRPr="003C13BB">
        <w:rPr>
          <w:rFonts w:ascii="Times New Roman" w:hAnsi="Times New Roman" w:cs="Times New Roman"/>
          <w:sz w:val="28"/>
          <w:szCs w:val="28"/>
        </w:rPr>
        <w:t>. Модуль «Волонтерская деятельность»…………</w:t>
      </w:r>
      <w:r w:rsidR="007E18F7">
        <w:rPr>
          <w:rFonts w:ascii="Times New Roman" w:hAnsi="Times New Roman" w:cs="Times New Roman"/>
          <w:sz w:val="28"/>
          <w:szCs w:val="28"/>
        </w:rPr>
        <w:t>……………………… 30</w:t>
      </w:r>
      <w:r w:rsidR="002A1386" w:rsidRPr="003C13BB">
        <w:rPr>
          <w:rFonts w:ascii="Times New Roman" w:hAnsi="Times New Roman" w:cs="Times New Roman"/>
          <w:b/>
          <w:sz w:val="28"/>
          <w:szCs w:val="28"/>
        </w:rPr>
        <w:br/>
      </w:r>
      <w:r w:rsidR="00FC4463">
        <w:rPr>
          <w:rFonts w:ascii="Times New Roman" w:hAnsi="Times New Roman" w:cs="Times New Roman"/>
          <w:sz w:val="28"/>
          <w:szCs w:val="28"/>
        </w:rPr>
        <w:t>3.2.8.</w:t>
      </w:r>
      <w:r w:rsidR="00FC4463" w:rsidRPr="00FC4463">
        <w:rPr>
          <w:rFonts w:ascii="Times New Roman" w:hAnsi="Times New Roman" w:cs="Times New Roman"/>
          <w:sz w:val="28"/>
          <w:szCs w:val="28"/>
        </w:rPr>
        <w:t xml:space="preserve"> </w:t>
      </w:r>
      <w:r w:rsidR="00A77D87">
        <w:rPr>
          <w:rFonts w:ascii="Times New Roman" w:hAnsi="Times New Roman" w:cs="Times New Roman"/>
          <w:sz w:val="28"/>
          <w:szCs w:val="28"/>
        </w:rPr>
        <w:t xml:space="preserve">Модуль «Экскурсии, </w:t>
      </w:r>
      <w:r w:rsidR="00FC4463" w:rsidRPr="003C13BB">
        <w:rPr>
          <w:rFonts w:ascii="Times New Roman" w:hAnsi="Times New Roman" w:cs="Times New Roman"/>
          <w:sz w:val="28"/>
          <w:szCs w:val="28"/>
        </w:rPr>
        <w:t>походы»</w:t>
      </w:r>
      <w:r w:rsidR="00FC4463" w:rsidRPr="00FC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…...…………………………………….</w:t>
      </w:r>
      <w:r w:rsidR="00FB6802">
        <w:rPr>
          <w:rFonts w:ascii="Times New Roman" w:hAnsi="Times New Roman" w:cs="Times New Roman"/>
          <w:sz w:val="28"/>
          <w:szCs w:val="28"/>
        </w:rPr>
        <w:t>..</w:t>
      </w:r>
      <w:r w:rsidR="007E18F7">
        <w:rPr>
          <w:rFonts w:ascii="Times New Roman" w:hAnsi="Times New Roman" w:cs="Times New Roman"/>
          <w:sz w:val="28"/>
          <w:szCs w:val="28"/>
        </w:rPr>
        <w:t>31</w:t>
      </w:r>
    </w:p>
    <w:p w:rsidR="002A1386" w:rsidRPr="003C13BB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1C7D3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…………………………………………………………31</w:t>
      </w:r>
      <w:r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начального общего образ</w:t>
      </w:r>
      <w:r w:rsidR="001C7D30">
        <w:rPr>
          <w:rFonts w:ascii="Times New Roman" w:hAnsi="Times New Roman" w:cs="Times New Roman"/>
          <w:sz w:val="28"/>
          <w:szCs w:val="28"/>
        </w:rPr>
        <w:t>ования) …………………….…………………...…. 34</w:t>
      </w:r>
      <w:r w:rsidRPr="003C13BB"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основного общего образо</w:t>
      </w:r>
      <w:r w:rsidR="007E18F7">
        <w:rPr>
          <w:rFonts w:ascii="Times New Roman" w:hAnsi="Times New Roman" w:cs="Times New Roman"/>
          <w:sz w:val="28"/>
          <w:szCs w:val="28"/>
        </w:rPr>
        <w:t>вания) ……………………...………………………..47</w:t>
      </w:r>
      <w:r w:rsidRPr="003C13BB">
        <w:rPr>
          <w:rFonts w:ascii="Times New Roman" w:hAnsi="Times New Roman" w:cs="Times New Roman"/>
          <w:sz w:val="28"/>
          <w:szCs w:val="28"/>
        </w:rPr>
        <w:br/>
      </w:r>
      <w:r w:rsidRPr="003C13BB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 w:rsidRPr="003C13BB">
        <w:rPr>
          <w:rFonts w:ascii="Times New Roman" w:hAnsi="Times New Roman" w:cs="Times New Roman"/>
          <w:sz w:val="28"/>
          <w:szCs w:val="28"/>
        </w:rPr>
        <w:t>Календарь мероприятий программы воспитания (уровень среднего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бразования) ……………………….....…………</w:t>
      </w:r>
      <w:r w:rsidR="007E18F7">
        <w:rPr>
          <w:rFonts w:ascii="Times New Roman" w:hAnsi="Times New Roman" w:cs="Times New Roman"/>
          <w:sz w:val="28"/>
          <w:szCs w:val="28"/>
        </w:rPr>
        <w:t>66</w:t>
      </w:r>
    </w:p>
    <w:p w:rsidR="001C7D30" w:rsidRDefault="001C7D30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DC" w:rsidRDefault="000C17DC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Программа воспитания в МКОУ «СОШ № 8» городского округа «город Избербаш» является обязательной частью основных образовательных программ.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Настоящая Программа школы разработана на основе следующих нормативных документов: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Конституции Российской Федерации (от 12.12.1993 г.);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Конвенции о правах ребенка (от 20.11.1989 г.);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Закона Российской Федерации «Об образовании в Российской Федерации» (от 29.12.2012 г., №273-ФЗ; с изм.);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Устава муниципального казенного общеобразовательного учреждения «Средняя общеобразовательная школа № 8».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центре программы воспитания муниципального казенного общеобразовательного учреждения «Средней общеобразовательной школы №8» г. Избербаша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Республики Дагестан,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Рабочая программа воспитания МКОУ «СОШ №8» содержит четыре раздела: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1. Особенности организуемого в МКОУ «СОШ №8» воспитательного процесса.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2. Цели и задачи воспитания.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3. Виды, формы и содержание деятельности.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4. Основные направления самоанализа воспитательной работы (мониторинг).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«Особенности организуемого в МКОУ «СОШ №8» воспитательного процесса» представлена специфика деятельности образовательной организации в сфере воспитания.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Инвариантными модулями являются: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</w:t>
      </w:r>
      <w:r w:rsidR="00FC4463" w:rsidRPr="001C7D30">
        <w:rPr>
          <w:rFonts w:ascii="Times New Roman" w:hAnsi="Times New Roman" w:cs="Times New Roman"/>
          <w:sz w:val="28"/>
          <w:szCs w:val="28"/>
        </w:rPr>
        <w:t>Мы патриоты</w:t>
      </w:r>
      <w:r w:rsidRPr="001C7D30">
        <w:rPr>
          <w:rFonts w:ascii="Times New Roman" w:hAnsi="Times New Roman" w:cs="Times New Roman"/>
          <w:sz w:val="28"/>
          <w:szCs w:val="28"/>
        </w:rPr>
        <w:t>»</w:t>
      </w:r>
    </w:p>
    <w:p w:rsidR="00FC4463" w:rsidRPr="001C7D30" w:rsidRDefault="00FC4463" w:rsidP="00FC44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«Профилактика»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2A1386" w:rsidRPr="001C7D30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 «Волонтерская деятельность»,</w:t>
      </w:r>
    </w:p>
    <w:p w:rsidR="00FC4463" w:rsidRPr="001C7D30" w:rsidRDefault="002A1386" w:rsidP="00FC44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D30">
        <w:rPr>
          <w:rFonts w:ascii="Times New Roman" w:hAnsi="Times New Roman" w:cs="Times New Roman"/>
          <w:sz w:val="28"/>
          <w:szCs w:val="28"/>
        </w:rPr>
        <w:t>–</w:t>
      </w:r>
      <w:r w:rsidR="00A77D87">
        <w:rPr>
          <w:rFonts w:ascii="Times New Roman" w:hAnsi="Times New Roman" w:cs="Times New Roman"/>
          <w:sz w:val="28"/>
          <w:szCs w:val="28"/>
        </w:rPr>
        <w:t xml:space="preserve"> «Экскурсии,</w:t>
      </w:r>
      <w:r w:rsidR="00FC4463" w:rsidRPr="001C7D30">
        <w:rPr>
          <w:rFonts w:ascii="Times New Roman" w:hAnsi="Times New Roman" w:cs="Times New Roman"/>
          <w:sz w:val="28"/>
          <w:szCs w:val="28"/>
        </w:rPr>
        <w:t xml:space="preserve"> походы»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</w:t>
      </w:r>
      <w:r w:rsidR="00193BB1">
        <w:rPr>
          <w:rFonts w:ascii="Times New Roman" w:hAnsi="Times New Roman" w:cs="Times New Roman"/>
          <w:sz w:val="28"/>
          <w:szCs w:val="28"/>
        </w:rPr>
        <w:t>ы.</w:t>
      </w:r>
      <w:r w:rsidR="00193BB1">
        <w:rPr>
          <w:rFonts w:ascii="Times New Roman" w:hAnsi="Times New Roman" w:cs="Times New Roman"/>
          <w:sz w:val="28"/>
          <w:szCs w:val="28"/>
        </w:rPr>
        <w:br/>
        <w:t>В данном разделе представлен</w:t>
      </w:r>
      <w:r w:rsidRPr="002C5497">
        <w:rPr>
          <w:rFonts w:ascii="Times New Roman" w:hAnsi="Times New Roman" w:cs="Times New Roman"/>
          <w:sz w:val="28"/>
          <w:szCs w:val="28"/>
        </w:rPr>
        <w:t xml:space="preserve"> перечень основных направлений мониторинга.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 рабочей программе воспитания прилагается ежегодный календарный план воспитательной работы.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МКОУ «СОШ №8» в сети Интернет.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1. ОСОБЕННОСТИ ОРГАНИЗУЕМОГО В ШКОЛЕ ВОСПИТАТЕЛЬНОГО ПРОЦЕССА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Воспитание – это обеспечение широкого взаимодействия ребенка с многообразием явлений жизни, в процессе которого у него формируются отношения к миру на уровне человеческой культуры, требований общества и личных индивидуальных особенностей, максимальное развитие которых является условием его счастья.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Процесс воспитания в МКОУ «СОШ №8» основывается на следующих принципах взаимодействия педагогов и обучающихся: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A1386" w:rsidRPr="002C5497" w:rsidRDefault="002C5497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основных </w:t>
      </w:r>
      <w:r w:rsidR="002A1386" w:rsidRPr="002C5497">
        <w:rPr>
          <w:rFonts w:ascii="Times New Roman" w:hAnsi="Times New Roman" w:cs="Times New Roman"/>
          <w:sz w:val="28"/>
          <w:szCs w:val="28"/>
        </w:rPr>
        <w:t>совместных дел обучающихся и педагогов как предмета совместной заботы и взрослых, и детей;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системность и целесообразность процесса воспитания как условия его эффективности.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Школа начала функционировать в 1966 году. ОУ располагает физкультурно-оздоровительной базой: один спортивный зал и помещение приспособление под спортзал, стадион, беговая дорожка,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Уникальность образовательного учреждения в том, что оно расположено в центре города с развитой инфраструктурой: детской и взрослой библиотеками, ДШИ, ФОК. На территории школа находится ДЮСШ по шахматам им.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Багандалиева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М.Б. Возможности данных организаций школа активно использует при осуществлении воспитательного процесса.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школе нет резкой обособленности между классами, учащимися разного возраста. В таких условиях у детей значительно раньше формируется уважение к семейным традициям, почитание старших, уважение к людям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труда, взаимопомощь. Многие педагоги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Школа имеет свою символику: герб, гимн, флаг. В школе функционирует историко- краеведческий   музей «Память». На территории школы находится памятник Герою Советского Союза, М. Гаджиеву.</w:t>
      </w:r>
    </w:p>
    <w:p w:rsidR="002A1386" w:rsidRPr="002C5497" w:rsidRDefault="002C5497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 воспитательной работе МКОУ </w:t>
      </w:r>
      <w:r w:rsidR="002A1386" w:rsidRPr="002C5497">
        <w:rPr>
          <w:rFonts w:ascii="Times New Roman" w:hAnsi="Times New Roman" w:cs="Times New Roman"/>
          <w:sz w:val="28"/>
          <w:szCs w:val="28"/>
        </w:rPr>
        <w:t>«</w:t>
      </w:r>
      <w:r w:rsidRPr="002C5497">
        <w:rPr>
          <w:rFonts w:ascii="Times New Roman" w:hAnsi="Times New Roman" w:cs="Times New Roman"/>
          <w:sz w:val="28"/>
          <w:szCs w:val="28"/>
        </w:rPr>
        <w:t xml:space="preserve">СОШ №8» 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реализует практики Общероссийской общественно-государственной детско-юношеской организации «Российское движение школьников», Городской Лиги Волонтеров (работают отряды трех направлений: профилактического, экологического и спортивного).     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Основы воспитания в образовательной организации: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организация ключевых общешкольных дел в форме культурно- творческих дел, среди которых традиционные фестивали «Родной язык – родник надежды», «Истоки», «День самоуправления», спортивно – развлекательная игра «Светофор», новогодняя акция «Волшебство новогодней поры» и др.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ориентирование педагогов школы на формирование детских общественных объединений на базе школьных классов, кружков, студий, секций, на установление в них доброжелательных и товарищеских взаимоотношений;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 через систему родительских собраний, родительский комитет, Совет отцов,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непосредственный контакт родителей (законных представителей) с педагогами, классными руководителями и администрацией образовательной организации.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 школе функционируют выборные коллегиальные органы управления: Управляющий Совет, Общешкольный родительский комитет, Совет отцов, </w:t>
      </w:r>
      <w:r w:rsidR="00265692">
        <w:rPr>
          <w:rFonts w:ascii="Times New Roman" w:hAnsi="Times New Roman" w:cs="Times New Roman"/>
          <w:sz w:val="28"/>
          <w:szCs w:val="28"/>
        </w:rPr>
        <w:t>совет старшеклассников «</w:t>
      </w:r>
      <w:r w:rsidRPr="002C5497">
        <w:rPr>
          <w:rFonts w:ascii="Times New Roman" w:hAnsi="Times New Roman" w:cs="Times New Roman"/>
          <w:sz w:val="28"/>
          <w:szCs w:val="28"/>
        </w:rPr>
        <w:t>Совет лидеров</w:t>
      </w:r>
      <w:r w:rsidR="00265692">
        <w:rPr>
          <w:rFonts w:ascii="Times New Roman" w:hAnsi="Times New Roman" w:cs="Times New Roman"/>
          <w:sz w:val="28"/>
          <w:szCs w:val="28"/>
        </w:rPr>
        <w:t>»</w:t>
      </w:r>
      <w:r w:rsidRPr="002C5497">
        <w:rPr>
          <w:rFonts w:ascii="Times New Roman" w:hAnsi="Times New Roman" w:cs="Times New Roman"/>
          <w:sz w:val="28"/>
          <w:szCs w:val="28"/>
        </w:rPr>
        <w:t>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Система дополнительного образования;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● Отряд ЮИД;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Волонтерский отряд «Рука помощи»;</w:t>
      </w:r>
    </w:p>
    <w:p w:rsidR="002A1386" w:rsidRPr="002C5497" w:rsidRDefault="00FC4463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A1386" w:rsidRPr="002C5497">
        <w:rPr>
          <w:rFonts w:ascii="Times New Roman" w:hAnsi="Times New Roman" w:cs="Times New Roman"/>
          <w:sz w:val="28"/>
          <w:szCs w:val="28"/>
        </w:rPr>
        <w:t>Отряд «Юный пожарный»;</w:t>
      </w:r>
    </w:p>
    <w:p w:rsidR="002A1386" w:rsidRPr="002C5497" w:rsidRDefault="00FC4463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A1386" w:rsidRPr="002C5497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Гаджиевцы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»;</w:t>
      </w:r>
    </w:p>
    <w:p w:rsidR="002A1386" w:rsidRPr="002C5497" w:rsidRDefault="00FC4463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A1386" w:rsidRPr="002C5497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»;</w:t>
      </w:r>
    </w:p>
    <w:p w:rsidR="00260739" w:rsidRPr="002C5497" w:rsidRDefault="00260739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РДШ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 Система работы по взаимодействию с родителями.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МКОУ «СОШ № 8» в рамках воспитательной работы сотрудничает с:</w:t>
      </w:r>
    </w:p>
    <w:p w:rsidR="002A1386" w:rsidRPr="002C5497" w:rsidRDefault="00C40C31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 музеями: Исторический парк «Россия – моя история»,</w:t>
      </w:r>
      <w:r w:rsidR="002A1386" w:rsidRPr="002C5497">
        <w:rPr>
          <w:rFonts w:ascii="Times New Roman" w:hAnsi="Times New Roman" w:cs="Times New Roman"/>
          <w:sz w:val="28"/>
          <w:szCs w:val="28"/>
        </w:rPr>
        <w:br/>
        <w:t xml:space="preserve">Отдел культуры администрации </w:t>
      </w:r>
      <w:proofErr w:type="gramStart"/>
      <w:r w:rsidR="002A1386" w:rsidRPr="002C54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386" w:rsidRPr="002C5497">
        <w:rPr>
          <w:rFonts w:ascii="Times New Roman" w:hAnsi="Times New Roman" w:cs="Times New Roman"/>
          <w:sz w:val="28"/>
          <w:szCs w:val="28"/>
        </w:rPr>
        <w:t>. Избербаш;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отделом просвещения при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РД по г. Избербаш;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сотрудниками правоохранительных органов.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Исходя из воспитательного идеала России, а также основываясь на базовых для нашего общества общемировых ценностях («Семья», «Труд», «Отечество», «Природа», «Мир», «Знания», «Культура», «Здоровье», «Человек») формулируется общая цель воспитания в МКОУ «СОШ № 8» – это личностное развитие детей, проявляющееся: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усвоении ими знаний основных норм, которые общество выработало на основе общечеловеческих ценностей (то есть, в усвоении ими социально значимых знаний);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развитии их позитивных отношений к этим общественным ценностям (то есть в развитии их социально значимых отношений);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C5497">
        <w:rPr>
          <w:rFonts w:ascii="Times New Roman" w:hAnsi="Times New Roman" w:cs="Times New Roman"/>
          <w:sz w:val="28"/>
          <w:szCs w:val="28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Конкретизация общей цели воспитания в МКОУ «СОШ № 8» применительно к возрастным особенностям позволяет выделить в ней следующие целевые приоритеты, соответствующие трем уровням общего образования: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- проявлять миролюбие — не затевать конфликтов и стремиться решать спорные вопросы, не прибегая к силе;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стремиться узнавать что-то новое, проявлять любознательность, ценить знания;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семье как главной опоре в жизни человека и источнику его счастья;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 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3. В воспитании детей юношеского возраста (</w:t>
      </w:r>
      <w:r w:rsidRPr="002C5497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  <w:r w:rsidRPr="002C5497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Важно, чтобы опыт оказался социально значимым, так как именно он поможет гармоничному вхождению школьников во взрослую жизнь окружающего их общества.  Это: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трудовой опыт, опыт участия в производственной практике;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- опыт природоохранных дел;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разрешения возникающих конфликтных ситуаций в школе, дома или на улице;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оказания помощи окружающим, заботы о малышах или пожилых людях, волонтерский опыт;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Достижению поставленной цели воспитания школьников будет способствовать решение следующих основных </w:t>
      </w:r>
      <w:r w:rsidRPr="002C5497">
        <w:rPr>
          <w:rFonts w:ascii="Times New Roman" w:hAnsi="Times New Roman" w:cs="Times New Roman"/>
          <w:b/>
          <w:sz w:val="28"/>
          <w:szCs w:val="28"/>
        </w:rPr>
        <w:t>задач:</w:t>
      </w:r>
      <w:r w:rsidRPr="002C5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8) организовывать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9) организовать работу школьных медиа, реализовывать их воспитательный потенциал;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11) 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станет эффективным способом профилактики антисоциального поведения школьников. 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A1386" w:rsidRPr="002C5497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FC4463" w:rsidRDefault="00FC4463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3.1.1. Модуль «Классное руководство»</w:t>
      </w: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44546A" w:themeColor="text2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A1386" w:rsidRPr="002C5497" w:rsidRDefault="002A1386" w:rsidP="002A1386">
      <w:pPr>
        <w:pStyle w:val="af6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Работа с классным коллективом: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C5497">
        <w:rPr>
          <w:rFonts w:ascii="Times New Roman" w:hAnsi="Times New Roman" w:cs="Times New Roman"/>
          <w:sz w:val="28"/>
          <w:szCs w:val="28"/>
        </w:rPr>
        <w:t xml:space="preserve">, а с другой,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Tahoma" w:hAnsi="Times New Roman" w:cs="Times New Roman"/>
          <w:i w:val="0"/>
          <w:szCs w:val="28"/>
          <w:u w:val="none"/>
        </w:rPr>
      </w:pPr>
      <w:proofErr w:type="gramStart"/>
      <w:r w:rsidRPr="002C5497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2C5497">
        <w:rPr>
          <w:rFonts w:ascii="Times New Roman" w:eastAsia="Tahoma" w:hAnsi="Times New Roman" w:cs="Times New Roman"/>
          <w:sz w:val="28"/>
          <w:szCs w:val="28"/>
        </w:rPr>
        <w:t>и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тренинги на сплочение и </w:t>
      </w:r>
      <w:proofErr w:type="spell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командообразование</w:t>
      </w:r>
      <w:proofErr w:type="spellEnd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2C5497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2C5497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2C5497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2C5497">
        <w:rPr>
          <w:rFonts w:ascii="Times New Roman" w:eastAsia="Tahoma" w:hAnsi="Times New Roman" w:cs="Times New Roman"/>
          <w:sz w:val="28"/>
          <w:szCs w:val="28"/>
        </w:rPr>
        <w:lastRenderedPageBreak/>
        <w:t>внутриклассные</w:t>
      </w:r>
      <w:proofErr w:type="spellEnd"/>
      <w:r w:rsidRPr="002C5497">
        <w:rPr>
          <w:rFonts w:ascii="Times New Roman" w:eastAsia="Tahoma" w:hAnsi="Times New Roman" w:cs="Times New Roman"/>
          <w:sz w:val="28"/>
          <w:szCs w:val="28"/>
        </w:rPr>
        <w:t xml:space="preserve">  вечера, дающие каждому школьнику возможность рефлексии собственного участия в жизни класса. </w:t>
      </w:r>
      <w:proofErr w:type="gramEnd"/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Организации в классном коллективе самоупра</w:t>
      </w:r>
      <w:r w:rsidR="002C5497" w:rsidRPr="002C5497">
        <w:rPr>
          <w:rFonts w:ascii="Times New Roman" w:hAnsi="Times New Roman" w:cs="Times New Roman"/>
          <w:sz w:val="28"/>
          <w:szCs w:val="28"/>
        </w:rPr>
        <w:t xml:space="preserve">вления. Ведение активом класса </w:t>
      </w:r>
      <w:r w:rsidRPr="002C5497">
        <w:rPr>
          <w:rFonts w:ascii="Times New Roman" w:hAnsi="Times New Roman" w:cs="Times New Roman"/>
          <w:sz w:val="28"/>
          <w:szCs w:val="28"/>
        </w:rPr>
        <w:t>рапортички класса, учет успеваемости учащихся.</w:t>
      </w:r>
    </w:p>
    <w:p w:rsidR="002A1386" w:rsidRPr="002C5497" w:rsidRDefault="002A1386" w:rsidP="002A1386">
      <w:pPr>
        <w:pStyle w:val="af6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Индивидуаль</w:t>
      </w:r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ная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</w:rPr>
        <w:t xml:space="preserve"> </w:t>
      </w: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работ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а</w:t>
      </w:r>
      <w:r w:rsidRPr="002C5497">
        <w:rPr>
          <w:rStyle w:val="CharAttribute502"/>
          <w:rFonts w:eastAsia="№Е" w:hAnsi="Times New Roman"/>
          <w:i w:val="0"/>
          <w:iCs/>
          <w:szCs w:val="28"/>
        </w:rPr>
        <w:t xml:space="preserve"> с </w:t>
      </w:r>
      <w:proofErr w:type="spellStart"/>
      <w:r w:rsidRPr="002C5497">
        <w:rPr>
          <w:rStyle w:val="CharAttribute502"/>
          <w:rFonts w:eastAsia="№Е" w:hAnsi="Times New Roman"/>
          <w:i w:val="0"/>
          <w:iCs/>
          <w:szCs w:val="28"/>
        </w:rPr>
        <w:t>учащимися</w:t>
      </w:r>
      <w:proofErr w:type="spellEnd"/>
      <w:r w:rsidRPr="002C5497">
        <w:rPr>
          <w:rStyle w:val="CharAttribute502"/>
          <w:rFonts w:eastAsia="№Е" w:hAnsi="Times New Roman"/>
          <w:i w:val="0"/>
          <w:iCs/>
          <w:szCs w:val="28"/>
          <w:lang w:val="ru-RU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2A1386" w:rsidRPr="002C5497" w:rsidRDefault="002A1386" w:rsidP="00724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Работа с учителями, преподающими в классе: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проведение  совещаний, направленных на решение конкретных проблем класса и интеграцию воспитательных влияний на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spacing w:after="0" w:line="240" w:lineRule="auto"/>
        <w:ind w:left="927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>3. 1. 2. Модуль «Школьный урок»</w:t>
      </w:r>
    </w:p>
    <w:p w:rsidR="002A1386" w:rsidRPr="002C5497" w:rsidRDefault="002A1386" w:rsidP="002A1386">
      <w:pPr>
        <w:adjustRightInd w:val="0"/>
        <w:ind w:right="-1" w:firstLine="567"/>
        <w:rPr>
          <w:rStyle w:val="CharAttribute512"/>
          <w:rFonts w:eastAsia="№Е" w:hAnsi="Times New Roman" w:cs="Times New Roman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2C5497">
        <w:rPr>
          <w:rFonts w:ascii="Times New Roman" w:hAnsi="Times New Roman" w:cs="Times New Roman"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соответствующих текстов для чтения, задач для решения, проблемных ситуаций для обсуждения в классе;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C5497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A1386" w:rsidRPr="002C5497" w:rsidRDefault="002A1386" w:rsidP="002A1386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3. 1. 3. </w:t>
      </w:r>
      <w:bookmarkStart w:id="0" w:name="_Hlk30338243"/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>«Курсы внеурочной деятельности»</w:t>
      </w:r>
      <w:bookmarkEnd w:id="0"/>
    </w:p>
    <w:p w:rsidR="002A1386" w:rsidRPr="002C5497" w:rsidRDefault="002A1386" w:rsidP="002A1386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 </w:t>
      </w:r>
      <w:r w:rsidR="002C5497">
        <w:rPr>
          <w:rFonts w:ascii="Times New Roman" w:hAnsi="Times New Roman" w:cs="Times New Roman"/>
          <w:sz w:val="28"/>
          <w:szCs w:val="28"/>
        </w:rPr>
        <w:t xml:space="preserve">МКОУ «СОШ № 8» </w:t>
      </w:r>
      <w:r w:rsidRPr="002C5497">
        <w:rPr>
          <w:rFonts w:ascii="Times New Roman" w:hAnsi="Times New Roman" w:cs="Times New Roman"/>
          <w:sz w:val="28"/>
          <w:szCs w:val="28"/>
        </w:rPr>
        <w:t xml:space="preserve">осуществляется преимущественно через: </w:t>
      </w:r>
    </w:p>
    <w:p w:rsidR="002A1386" w:rsidRPr="002C5497" w:rsidRDefault="002A1386" w:rsidP="002A1386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A1386" w:rsidRPr="002C5497" w:rsidRDefault="002A1386" w:rsidP="002A1386">
      <w:pPr>
        <w:ind w:right="-1" w:firstLine="567"/>
        <w:rPr>
          <w:rStyle w:val="CharAttribute0"/>
          <w:rFonts w:eastAsia="Batang" w:cs="Times New Roman"/>
          <w:szCs w:val="28"/>
        </w:rPr>
      </w:pPr>
      <w:r w:rsidRPr="002C5497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2C5497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Pr="002C5497">
        <w:rPr>
          <w:rStyle w:val="CharAttribute502"/>
          <w:rFonts w:eastAsia="Batang" w:hAnsi="Times New Roman" w:cs="Times New Roman"/>
          <w:i w:val="0"/>
          <w:szCs w:val="28"/>
        </w:rPr>
        <w:t xml:space="preserve"> </w:t>
      </w:r>
      <w:r w:rsidRPr="002C5497">
        <w:rPr>
          <w:rStyle w:val="CharAttribute0"/>
          <w:rFonts w:eastAsia="Batang" w:cs="Times New Roman"/>
          <w:szCs w:val="28"/>
        </w:rPr>
        <w:t xml:space="preserve">которые </w:t>
      </w:r>
      <w:r w:rsidRPr="002C5497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2C5497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Pr="002C5497">
        <w:rPr>
          <w:rStyle w:val="CharAttribute0"/>
          <w:rFonts w:eastAsia="Batang" w:cs="Times New Roman"/>
          <w:szCs w:val="28"/>
        </w:rPr>
        <w:t>создание в</w:t>
      </w:r>
      <w:r w:rsidRPr="002C5497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2A1386" w:rsidRPr="002C5497" w:rsidRDefault="002A1386" w:rsidP="002A1386">
      <w:pPr>
        <w:ind w:firstLine="567"/>
        <w:rPr>
          <w:rStyle w:val="CharAttribute511"/>
          <w:rFonts w:eastAsia="№Е" w:hAnsi="Times New Roman" w:cs="Times New Roman"/>
          <w:szCs w:val="28"/>
        </w:rPr>
      </w:pPr>
      <w:r w:rsidRPr="002C5497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</w:t>
      </w:r>
      <w:r w:rsidR="00260739" w:rsidRPr="002C5497">
        <w:rPr>
          <w:rStyle w:val="CharAttribute511"/>
          <w:rFonts w:eastAsia="№Е" w:hAnsi="Times New Roman" w:cs="Times New Roman"/>
          <w:szCs w:val="28"/>
        </w:rPr>
        <w:t>е направлений</w:t>
      </w:r>
      <w:r w:rsidRPr="002C5497">
        <w:rPr>
          <w:rStyle w:val="CharAttribute511"/>
          <w:rFonts w:eastAsia="№Е" w:hAnsi="Times New Roman" w:cs="Times New Roman"/>
          <w:szCs w:val="28"/>
        </w:rPr>
        <w:t>:</w:t>
      </w:r>
    </w:p>
    <w:p w:rsidR="002A1386" w:rsidRPr="002C5497" w:rsidRDefault="00260739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Познавательное </w:t>
      </w:r>
      <w:r w:rsidR="002A1386"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направление.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внеурочной деят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ельности развивают критическое мышление,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анализировать информационный поток, использование новых методов п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олучения информации, расширяют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кругозор.  Направление </w:t>
      </w:r>
      <w:r w:rsidR="002A1386" w:rsidRPr="002C5497">
        <w:rPr>
          <w:rFonts w:ascii="Times New Roman" w:hAnsi="Times New Roman" w:cs="Times New Roman"/>
          <w:sz w:val="28"/>
          <w:szCs w:val="28"/>
        </w:rPr>
        <w:t>позволяет привлечь внимание учащихся к экономическим, политическим, экологическим и другим проблемам нашего общества, помогает формировать гуманистическое мировоззрение и научную картину мира.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МКОУ «СОШ № 8»:</w:t>
      </w:r>
    </w:p>
    <w:p w:rsidR="002A1386" w:rsidRPr="002C5497" w:rsidRDefault="00260739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 «</w:t>
      </w:r>
      <w:r w:rsidR="00C74C8F">
        <w:rPr>
          <w:rFonts w:ascii="Times New Roman" w:hAnsi="Times New Roman" w:cs="Times New Roman"/>
          <w:sz w:val="28"/>
          <w:szCs w:val="28"/>
        </w:rPr>
        <w:t>Умники и умницы</w:t>
      </w:r>
      <w:r w:rsidR="002A1386" w:rsidRPr="002C5497">
        <w:rPr>
          <w:rFonts w:ascii="Times New Roman" w:hAnsi="Times New Roman" w:cs="Times New Roman"/>
          <w:sz w:val="28"/>
          <w:szCs w:val="28"/>
        </w:rPr>
        <w:t>» (1-</w:t>
      </w:r>
      <w:r w:rsidR="00C74C8F">
        <w:rPr>
          <w:rFonts w:ascii="Times New Roman" w:hAnsi="Times New Roman" w:cs="Times New Roman"/>
          <w:sz w:val="28"/>
          <w:szCs w:val="28"/>
        </w:rPr>
        <w:t xml:space="preserve"> 2-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60739" w:rsidP="002A1386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«Занимательная грамматика», </w:t>
      </w:r>
      <w:proofErr w:type="gramStart"/>
      <w:r w:rsidR="002A1386" w:rsidRPr="002C5497">
        <w:rPr>
          <w:rFonts w:ascii="Times New Roman" w:hAnsi="Times New Roman" w:cs="Times New Roman"/>
          <w:sz w:val="28"/>
          <w:szCs w:val="28"/>
        </w:rPr>
        <w:t>(</w:t>
      </w:r>
      <w:r w:rsidR="002C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549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60739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«Веселый английский» </w:t>
      </w:r>
      <w:r w:rsidR="00C74C8F">
        <w:rPr>
          <w:rFonts w:ascii="Times New Roman" w:hAnsi="Times New Roman" w:cs="Times New Roman"/>
          <w:sz w:val="28"/>
          <w:szCs w:val="28"/>
        </w:rPr>
        <w:t xml:space="preserve">(2-3 </w:t>
      </w:r>
      <w:proofErr w:type="spellStart"/>
      <w:r w:rsidR="00C74C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74C8F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="00260739" w:rsidRPr="002C5497">
        <w:rPr>
          <w:rFonts w:ascii="Times New Roman" w:hAnsi="Times New Roman" w:cs="Times New Roman"/>
          <w:sz w:val="28"/>
          <w:szCs w:val="28"/>
        </w:rPr>
        <w:t>«Разноцветный мир английского</w:t>
      </w:r>
      <w:r w:rsidR="00C74C8F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» </w:t>
      </w:r>
      <w:r w:rsidR="00C74C8F">
        <w:rPr>
          <w:rFonts w:ascii="Times New Roman" w:hAnsi="Times New Roman" w:cs="Times New Roman"/>
          <w:sz w:val="28"/>
          <w:szCs w:val="28"/>
        </w:rPr>
        <w:t>(7</w:t>
      </w:r>
      <w:r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Default="005B157A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57A">
        <w:rPr>
          <w:rFonts w:ascii="Times New Roman" w:hAnsi="Times New Roman" w:cs="Times New Roman"/>
          <w:sz w:val="28"/>
          <w:szCs w:val="28"/>
        </w:rPr>
        <w:t>«Решение задач по молекулярной биологии и генетике»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054B6F" w:rsidRDefault="00054B6F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«Краеведческий музей» (7</w:t>
      </w:r>
      <w:r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FC3BE1" w:rsidRPr="002C5497" w:rsidRDefault="00FC3BE1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к ОГЭ»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Спортивно-оздоровительное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направление: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</w:t>
      </w:r>
      <w:r w:rsidR="00260739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иях. Спортивно-оздоровительное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предусматривает походы, экскурсии, подвижные игры, школьные, муниципальные, республиканские спортивные соревнования, а также беседы по охране здоровья.</w:t>
      </w:r>
    </w:p>
    <w:p w:rsidR="002A1386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МКОУ «СОШ № 8»:</w:t>
      </w:r>
    </w:p>
    <w:p w:rsidR="00C74C8F" w:rsidRPr="002C5497" w:rsidRDefault="00C74C8F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здоровый»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5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«Легкая атлетика»</w:t>
      </w:r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 – 11 </w:t>
      </w:r>
      <w:proofErr w:type="spellStart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74C8F" w:rsidRPr="002C5497" w:rsidRDefault="002A1386" w:rsidP="00C74C8F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«Волейбол»</w:t>
      </w:r>
      <w:r w:rsidR="00C74C8F" w:rsidRP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 – 11 </w:t>
      </w:r>
      <w:proofErr w:type="spellStart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74C8F" w:rsidRPr="002C5497" w:rsidRDefault="002A1386" w:rsidP="00C74C8F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«Баскетбол» </w:t>
      </w:r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 – 11 </w:t>
      </w:r>
      <w:proofErr w:type="spellStart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74C8F" w:rsidRPr="002C5497" w:rsidRDefault="002A1386" w:rsidP="00C74C8F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 «Футбол»</w:t>
      </w:r>
      <w:r w:rsidR="00C74C8F" w:rsidRP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 – 11 </w:t>
      </w:r>
      <w:proofErr w:type="spellStart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C74C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 к сдаче ГТО.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Социальное направление: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этого направления ученики также могут получить при необходимости психолого-педагогическую поддержку. Предусматриваются целевые прогулки, экскурсии, наблюдения, опыты, ролевые игры, беседы, творческие конкурсы и акции, практикумы, экскурсии, беседы, участие в различных мероприятиях, разработка проектов.</w:t>
      </w:r>
    </w:p>
    <w:p w:rsidR="002A1386" w:rsidRPr="002C5497" w:rsidRDefault="002A1386" w:rsidP="002A13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МКОУ «СОШ № 8»:</w:t>
      </w:r>
    </w:p>
    <w:p w:rsidR="002A1386" w:rsidRDefault="002C5497" w:rsidP="002C5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A1386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A1386" w:rsidRPr="002C5497">
        <w:rPr>
          <w:rFonts w:ascii="Times New Roman" w:hAnsi="Times New Roman" w:cs="Times New Roman"/>
          <w:sz w:val="28"/>
          <w:szCs w:val="28"/>
        </w:rPr>
        <w:t>«</w:t>
      </w:r>
      <w:r w:rsidR="007262E8">
        <w:rPr>
          <w:rFonts w:ascii="Times New Roman" w:hAnsi="Times New Roman" w:cs="Times New Roman"/>
          <w:sz w:val="28"/>
          <w:szCs w:val="28"/>
        </w:rPr>
        <w:t>Проектная деятельность» (2-й, 3-й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7262E8" w:rsidRDefault="007262E8" w:rsidP="002C5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«Занимательная математика»,</w:t>
      </w:r>
      <w:r w:rsidRPr="0072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(1-й, 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6A34">
        <w:rPr>
          <w:rFonts w:ascii="Times New Roman" w:hAnsi="Times New Roman" w:cs="Times New Roman"/>
          <w:sz w:val="28"/>
          <w:szCs w:val="28"/>
        </w:rPr>
        <w:t xml:space="preserve">, 11-й </w:t>
      </w:r>
      <w:proofErr w:type="spellStart"/>
      <w:r w:rsidR="00156A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6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62E8" w:rsidRPr="002C5497" w:rsidRDefault="007262E8" w:rsidP="002C5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(4-й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  - «В мире права» (9-е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4148E1" w:rsidRDefault="004148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148E1">
        <w:rPr>
          <w:rFonts w:ascii="Times New Roman" w:hAnsi="Times New Roman" w:cs="Times New Roman"/>
          <w:sz w:val="28"/>
          <w:szCs w:val="28"/>
        </w:rPr>
        <w:t xml:space="preserve">  - Финансовая грамотность (8-е </w:t>
      </w:r>
      <w:proofErr w:type="spellStart"/>
      <w:r w:rsidRPr="004148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E1">
        <w:rPr>
          <w:rFonts w:ascii="Times New Roman" w:hAnsi="Times New Roman" w:cs="Times New Roman"/>
          <w:sz w:val="28"/>
          <w:szCs w:val="28"/>
        </w:rPr>
        <w:t>.)</w:t>
      </w:r>
    </w:p>
    <w:p w:rsidR="004148E1" w:rsidRDefault="004148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49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Инфознайки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» (7-е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8A0BF8" w:rsidRDefault="008A0BF8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«Найди свой путь» (9-й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A0BF8" w:rsidRPr="002C5497" w:rsidRDefault="008A0BF8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 Эрудит» (5-й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437A8" w:rsidRDefault="005437A8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Общекультурное направление: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A1386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МКОУ «СОШ № 8»:</w:t>
      </w:r>
    </w:p>
    <w:p w:rsidR="007262E8" w:rsidRPr="002C5497" w:rsidRDefault="007262E8" w:rsidP="0041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здоровый» (1-й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4148E1" w:rsidP="0041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«Хозяюшки»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 (8-е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Драм. кружок «МАСКА» (10-й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</w:t>
      </w:r>
    </w:p>
    <w:p w:rsidR="002A1386" w:rsidRDefault="007262E8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 юного зрителя» (3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5437A8" w:rsidRDefault="005437A8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BE1">
        <w:rPr>
          <w:rFonts w:ascii="Times New Roman" w:hAnsi="Times New Roman" w:cs="Times New Roman"/>
          <w:sz w:val="28"/>
          <w:szCs w:val="28"/>
        </w:rPr>
        <w:t>«Веселые нотки</w:t>
      </w:r>
      <w:r w:rsidRPr="00543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262E8" w:rsidRPr="002C5497" w:rsidRDefault="007262E8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148E1" w:rsidRDefault="00233DD0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«Проба пера» (10</w:t>
      </w:r>
      <w:r w:rsidR="004148E1"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4148E1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148E1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4148E1" w:rsidRPr="004148E1" w:rsidRDefault="004148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8E1">
        <w:rPr>
          <w:rFonts w:ascii="Times New Roman" w:hAnsi="Times New Roman" w:cs="Times New Roman"/>
          <w:sz w:val="28"/>
          <w:szCs w:val="28"/>
        </w:rPr>
        <w:t xml:space="preserve">- «Живой мир» (5-й </w:t>
      </w:r>
      <w:proofErr w:type="spellStart"/>
      <w:r w:rsidRPr="004148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8E1">
        <w:rPr>
          <w:rFonts w:ascii="Times New Roman" w:hAnsi="Times New Roman" w:cs="Times New Roman"/>
          <w:sz w:val="28"/>
          <w:szCs w:val="28"/>
        </w:rPr>
        <w:t>.)</w:t>
      </w:r>
    </w:p>
    <w:p w:rsidR="004148E1" w:rsidRDefault="004148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«Наследники традиций» (6</w:t>
      </w:r>
      <w:r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)</w:t>
      </w:r>
    </w:p>
    <w:p w:rsidR="00156A34" w:rsidRDefault="00156A34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A34">
        <w:rPr>
          <w:rFonts w:ascii="Times New Roman" w:hAnsi="Times New Roman" w:cs="Times New Roman"/>
          <w:sz w:val="28"/>
          <w:szCs w:val="28"/>
        </w:rPr>
        <w:t xml:space="preserve">- «Занимательная химия» (9-й, 11-й </w:t>
      </w:r>
      <w:proofErr w:type="spellStart"/>
      <w:r w:rsidRPr="00156A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6A34">
        <w:rPr>
          <w:rFonts w:ascii="Times New Roman" w:hAnsi="Times New Roman" w:cs="Times New Roman"/>
          <w:sz w:val="28"/>
          <w:szCs w:val="28"/>
        </w:rPr>
        <w:t>)</w:t>
      </w:r>
    </w:p>
    <w:p w:rsidR="00FC3BE1" w:rsidRDefault="00FC3B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«Русский язык в формате ЕГЭ» </w:t>
      </w:r>
      <w:r w:rsidRPr="00156A34">
        <w:rPr>
          <w:rFonts w:ascii="Times New Roman" w:hAnsi="Times New Roman" w:cs="Times New Roman"/>
          <w:sz w:val="28"/>
          <w:szCs w:val="28"/>
        </w:rPr>
        <w:t xml:space="preserve">(11-й </w:t>
      </w:r>
      <w:proofErr w:type="spellStart"/>
      <w:r w:rsidRPr="00156A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6A34">
        <w:rPr>
          <w:rFonts w:ascii="Times New Roman" w:hAnsi="Times New Roman" w:cs="Times New Roman"/>
          <w:sz w:val="28"/>
          <w:szCs w:val="28"/>
        </w:rPr>
        <w:t>)</w:t>
      </w:r>
    </w:p>
    <w:p w:rsidR="008A0BF8" w:rsidRPr="00156A34" w:rsidRDefault="008A0BF8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«Умелые ручки»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Духовно-нравственное направление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воспитание патриотических чувств, приобщение детей к гуманистическим ценностям. 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такие мероприятия, как изучение национальной культуры, истории и природы, проведение экскурсий. проведение выставок рисунков, поделок, организация </w:t>
      </w:r>
      <w:r w:rsidR="00260739"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экскурсий, тематических бесед, </w:t>
      </w:r>
      <w:r w:rsidRPr="002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встреч, классных часов, участие в выставках детского творчества и конкурсах на уровне школы, города и республики.</w:t>
      </w:r>
    </w:p>
    <w:p w:rsidR="002A1386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данного направления в МКОУ «СОШ № 8»:</w:t>
      </w:r>
    </w:p>
    <w:p w:rsidR="007262E8" w:rsidRPr="002C5497" w:rsidRDefault="007262E8" w:rsidP="007262E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«Я здоровый» (1-й,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726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- «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Многонациональная </w:t>
      </w:r>
      <w:r w:rsidR="00156A34">
        <w:rPr>
          <w:rFonts w:ascii="Times New Roman" w:hAnsi="Times New Roman" w:cs="Times New Roman"/>
          <w:sz w:val="28"/>
          <w:szCs w:val="28"/>
        </w:rPr>
        <w:t xml:space="preserve">Россия - </w:t>
      </w:r>
      <w:r w:rsidR="005437A8">
        <w:rPr>
          <w:rFonts w:ascii="Times New Roman" w:hAnsi="Times New Roman" w:cs="Times New Roman"/>
          <w:sz w:val="28"/>
          <w:szCs w:val="28"/>
        </w:rPr>
        <w:t>Многонациональный Дагестан» (11</w:t>
      </w:r>
      <w:r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A1386" w:rsidRPr="002C5497" w:rsidRDefault="00054B6F" w:rsidP="002A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386" w:rsidRPr="002C549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Гаджиев</w:t>
      </w:r>
      <w:r w:rsidR="007262E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7262E8">
        <w:rPr>
          <w:rFonts w:ascii="Times New Roman" w:hAnsi="Times New Roman" w:cs="Times New Roman"/>
          <w:sz w:val="28"/>
          <w:szCs w:val="28"/>
        </w:rPr>
        <w:t>» (7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</w:t>
      </w:r>
    </w:p>
    <w:p w:rsidR="004148E1" w:rsidRDefault="004148E1" w:rsidP="0041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«Истоки родного края» (4-е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437A8" w:rsidRPr="005437A8" w:rsidRDefault="005437A8" w:rsidP="0054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5497">
        <w:rPr>
          <w:rFonts w:ascii="Times New Roman" w:hAnsi="Times New Roman" w:cs="Times New Roman"/>
          <w:sz w:val="28"/>
          <w:szCs w:val="28"/>
        </w:rPr>
        <w:t xml:space="preserve">- </w:t>
      </w:r>
      <w:r w:rsidRPr="005437A8">
        <w:rPr>
          <w:rFonts w:ascii="Times New Roman" w:hAnsi="Times New Roman" w:cs="Times New Roman"/>
          <w:sz w:val="28"/>
          <w:szCs w:val="28"/>
        </w:rPr>
        <w:t xml:space="preserve">«Юные </w:t>
      </w:r>
      <w:proofErr w:type="spellStart"/>
      <w:r w:rsidRPr="005437A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437A8">
        <w:rPr>
          <w:rFonts w:ascii="Times New Roman" w:hAnsi="Times New Roman" w:cs="Times New Roman"/>
          <w:sz w:val="28"/>
          <w:szCs w:val="28"/>
        </w:rPr>
        <w:t xml:space="preserve">» (5-й </w:t>
      </w:r>
      <w:proofErr w:type="spellStart"/>
      <w:r w:rsidRPr="00543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37A8">
        <w:rPr>
          <w:rFonts w:ascii="Times New Roman" w:hAnsi="Times New Roman" w:cs="Times New Roman"/>
          <w:sz w:val="28"/>
          <w:szCs w:val="28"/>
        </w:rPr>
        <w:t>.)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 1. 4. Модуль «Самоуправление»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2C5497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2A1386" w:rsidRPr="002C5497" w:rsidRDefault="002A1386" w:rsidP="002A1386">
      <w:pPr>
        <w:pStyle w:val="ParaAttribute38"/>
        <w:ind w:right="0" w:firstLine="567"/>
        <w:jc w:val="left"/>
        <w:rPr>
          <w:sz w:val="28"/>
          <w:szCs w:val="28"/>
        </w:rPr>
      </w:pPr>
      <w:r w:rsidRPr="002C5497">
        <w:rPr>
          <w:sz w:val="28"/>
          <w:szCs w:val="28"/>
        </w:rPr>
        <w:t>Детское самоуправление в школе осуществляется через</w:t>
      </w:r>
      <w:r w:rsidRPr="002C5497">
        <w:rPr>
          <w:color w:val="FF0000"/>
          <w:sz w:val="28"/>
          <w:szCs w:val="28"/>
        </w:rPr>
        <w:t xml:space="preserve"> </w:t>
      </w:r>
      <w:r w:rsidRPr="002C5497">
        <w:rPr>
          <w:sz w:val="28"/>
          <w:szCs w:val="28"/>
        </w:rPr>
        <w:t>актив старшеклассников «Совет лидеров».</w:t>
      </w:r>
    </w:p>
    <w:p w:rsidR="002A1386" w:rsidRPr="002C5497" w:rsidRDefault="002A1386" w:rsidP="002A1386">
      <w:pPr>
        <w:pStyle w:val="ParaAttribute38"/>
        <w:ind w:right="0"/>
        <w:jc w:val="left"/>
        <w:rPr>
          <w:sz w:val="28"/>
          <w:szCs w:val="28"/>
        </w:rPr>
      </w:pPr>
      <w:r w:rsidRPr="002C5497">
        <w:rPr>
          <w:rFonts w:eastAsia="Calibri"/>
          <w:sz w:val="28"/>
          <w:szCs w:val="28"/>
        </w:rPr>
        <w:t xml:space="preserve">         Воспитание в детском общественном объединении осуществляется через: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 организацию общественно-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C5497">
        <w:rPr>
          <w:rFonts w:ascii="Times New Roman" w:hAnsi="Times New Roman" w:cs="Times New Roman"/>
          <w:sz w:val="28"/>
          <w:szCs w:val="28"/>
        </w:rPr>
        <w:t>забота, уважение, умение сопереживать, умение общаться, слушать и слышать других.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2A1386" w:rsidRPr="002C5497" w:rsidRDefault="002A1386" w:rsidP="002A1386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11"/>
          <w:rFonts w:eastAsia="№Е" w:hAnsi="Times New Roman" w:cs="Times New Roman"/>
          <w:szCs w:val="28"/>
        </w:rPr>
        <w:t xml:space="preserve">Реализация воспитательного потенциала самоуправления происходит </w:t>
      </w:r>
      <w:r w:rsidRPr="002C5497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lastRenderedPageBreak/>
        <w:t>на уровне школы: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через деятельность актива школы «Совет лидеров»,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акций,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2C5497">
        <w:rPr>
          <w:rFonts w:ascii="Times New Roman" w:hAnsi="Times New Roman" w:cs="Times New Roman"/>
          <w:bCs/>
          <w:sz w:val="28"/>
          <w:szCs w:val="28"/>
        </w:rPr>
        <w:t>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</w:r>
      <w:r w:rsidRPr="002C5497">
        <w:rPr>
          <w:rFonts w:ascii="Times New Roman" w:hAnsi="Times New Roman" w:cs="Times New Roman"/>
          <w:iCs/>
          <w:sz w:val="28"/>
          <w:szCs w:val="28"/>
        </w:rPr>
        <w:t>;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2C5497">
        <w:rPr>
          <w:rFonts w:ascii="Times New Roman" w:hAnsi="Times New Roman" w:cs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Pr="002C54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  <w:lang w:eastAsia="ru-RU"/>
        </w:rPr>
        <w:t>(порядок и чистота в классе и т.п.)</w:t>
      </w: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3. 1. 5. Модуль «Профориентация»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     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="00260739" w:rsidRPr="002C5497">
        <w:rPr>
          <w:rFonts w:ascii="Times New Roman" w:hAnsi="Times New Roman" w:cs="Times New Roman"/>
          <w:sz w:val="28"/>
          <w:szCs w:val="28"/>
        </w:rPr>
        <w:t>профориентационно-</w:t>
      </w:r>
      <w:r w:rsidRPr="002C5497">
        <w:rPr>
          <w:rFonts w:ascii="Times New Roman" w:hAnsi="Times New Roman" w:cs="Times New Roman"/>
          <w:sz w:val="28"/>
          <w:szCs w:val="28"/>
        </w:rPr>
        <w:t>значимые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с этой целью с 10 класса созданы </w:t>
      </w:r>
      <w:r w:rsidRPr="002C5497">
        <w:rPr>
          <w:rFonts w:ascii="Times New Roman" w:eastAsia="Calibri" w:hAnsi="Times New Roman" w:cs="Times New Roman"/>
          <w:sz w:val="28"/>
          <w:szCs w:val="28"/>
        </w:rPr>
        <w:lastRenderedPageBreak/>
        <w:t>профильные классы с углубленным изучением гуманитарных дисциплин (история и обществознание) и естественнонаучных (химия и биология);</w:t>
      </w:r>
    </w:p>
    <w:p w:rsidR="002A1386" w:rsidRPr="002C5497" w:rsidRDefault="00260739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игры: </w:t>
      </w:r>
      <w:r w:rsidR="002A1386" w:rsidRPr="002C5497">
        <w:rPr>
          <w:rFonts w:ascii="Times New Roman" w:eastAsia="Calibri" w:hAnsi="Times New Roman" w:cs="Times New Roman"/>
          <w:sz w:val="28"/>
          <w:szCs w:val="28"/>
        </w:rPr>
        <w:t xml:space="preserve">деловые игры, </w:t>
      </w:r>
      <w:proofErr w:type="spellStart"/>
      <w:r w:rsidR="002A1386" w:rsidRPr="002C5497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2A1386" w:rsidRPr="002C5497">
        <w:rPr>
          <w:rFonts w:ascii="Times New Roman" w:eastAsia="Calibri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посещение дней открытых дверей в средних специальных учебных заведениях и ВУЗах;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встречи с людьми разных профессий (возможны в режиме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);</w:t>
      </w: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совместное с педагогами изучение Интернет- ресурсов, посвященных выбору профессий, прохождение </w:t>
      </w: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5497">
        <w:rPr>
          <w:rFonts w:ascii="Times New Roman" w:eastAsia="Calibri" w:hAnsi="Times New Roman" w:cs="Times New Roman"/>
          <w:sz w:val="28"/>
          <w:szCs w:val="28"/>
        </w:rPr>
        <w:t>онлайн-тестирования</w:t>
      </w:r>
      <w:proofErr w:type="spellEnd"/>
      <w:r w:rsidRPr="002C54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2A1386" w:rsidRPr="002C5497" w:rsidRDefault="002A1386" w:rsidP="00724446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освоение школь</w:t>
      </w:r>
      <w:r w:rsidR="00260739" w:rsidRPr="002C5497">
        <w:rPr>
          <w:rFonts w:ascii="Times New Roman" w:hAnsi="Times New Roman" w:cs="Times New Roman"/>
          <w:sz w:val="28"/>
          <w:szCs w:val="28"/>
        </w:rPr>
        <w:t>никами основ профессии в рамках</w:t>
      </w:r>
      <w:r w:rsidRPr="002C5497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деятельности.  </w:t>
      </w:r>
    </w:p>
    <w:p w:rsidR="002A1386" w:rsidRPr="002C5497" w:rsidRDefault="002A1386" w:rsidP="002A1386">
      <w:pPr>
        <w:pStyle w:val="a3"/>
        <w:tabs>
          <w:tab w:val="left" w:pos="885"/>
        </w:tabs>
        <w:spacing w:after="0" w:line="240" w:lineRule="auto"/>
        <w:ind w:left="360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работа в МКОУ «СОШ №8» опирается на следующие принципы: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систематичность и преемственность профориентации (от начальной – к старшей школе);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оптимальное сочетание массовых, групповых и индивид</w:t>
      </w:r>
      <w:r w:rsidR="00260739" w:rsidRPr="002C5497">
        <w:rPr>
          <w:rFonts w:ascii="Times New Roman" w:hAnsi="Times New Roman" w:cs="Times New Roman"/>
          <w:sz w:val="28"/>
          <w:szCs w:val="28"/>
        </w:rPr>
        <w:t xml:space="preserve">уальных форм </w:t>
      </w:r>
      <w:proofErr w:type="spellStart"/>
      <w:r w:rsidR="00260739" w:rsidRPr="002C5497">
        <w:rPr>
          <w:rFonts w:ascii="Times New Roman" w:hAnsi="Times New Roman" w:cs="Times New Roman"/>
          <w:sz w:val="28"/>
          <w:szCs w:val="28"/>
        </w:rPr>
        <w:t>профо</w:t>
      </w:r>
      <w:r w:rsidRPr="002C5497"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 (законными представителями);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взаимосвязь школы, семьи, профессиональных учебных заведений.</w:t>
      </w:r>
    </w:p>
    <w:p w:rsidR="002A1386" w:rsidRPr="002C5497" w:rsidRDefault="002A1386" w:rsidP="002A1386">
      <w:pPr>
        <w:pStyle w:val="a3"/>
        <w:tabs>
          <w:tab w:val="left" w:pos="885"/>
        </w:tabs>
        <w:spacing w:after="0" w:line="240" w:lineRule="auto"/>
        <w:ind w:left="360" w:right="175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Учащиеся школы принимают участие во Всероссийском проекте «Билет в будущее». </w:t>
      </w:r>
    </w:p>
    <w:p w:rsidR="002A1386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w w:val="0"/>
          <w:sz w:val="28"/>
          <w:szCs w:val="28"/>
        </w:rPr>
        <w:t xml:space="preserve">3. 1. 6. Модуль </w:t>
      </w:r>
      <w:r w:rsidRPr="002C5497">
        <w:rPr>
          <w:rFonts w:ascii="Times New Roman" w:hAnsi="Times New Roman" w:cs="Times New Roman"/>
          <w:b/>
          <w:sz w:val="28"/>
          <w:szCs w:val="28"/>
        </w:rPr>
        <w:t>«Работа с родителями (законными представителями) обучающихся»</w:t>
      </w:r>
    </w:p>
    <w:p w:rsidR="002A1386" w:rsidRPr="002C5497" w:rsidRDefault="002A1386" w:rsidP="002A1386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2C5497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2A1386" w:rsidRPr="002C5497" w:rsidRDefault="002A1386" w:rsidP="002A1386">
      <w:pPr>
        <w:pStyle w:val="ParaAttribute38"/>
        <w:ind w:right="0" w:firstLine="567"/>
        <w:jc w:val="left"/>
        <w:rPr>
          <w:rStyle w:val="CharAttribute502"/>
          <w:rFonts w:eastAsia="№Е"/>
          <w:b/>
          <w:i w:val="0"/>
          <w:szCs w:val="28"/>
        </w:rPr>
      </w:pPr>
      <w:r w:rsidRPr="002C5497">
        <w:rPr>
          <w:rStyle w:val="CharAttribute502"/>
          <w:rFonts w:eastAsia="№Е"/>
          <w:i w:val="0"/>
          <w:szCs w:val="28"/>
        </w:rPr>
        <w:t xml:space="preserve">на групповом уровне: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новости;</w:t>
      </w:r>
    </w:p>
    <w:p w:rsidR="002A1386" w:rsidRPr="002C5497" w:rsidRDefault="002A1386" w:rsidP="002A138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2A1386" w:rsidP="002A138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 xml:space="preserve"> на индивидуальном уровне: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2A1386" w:rsidRPr="002C5497" w:rsidRDefault="002A1386" w:rsidP="002A1386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2A1386" w:rsidRPr="002C5497" w:rsidRDefault="002A1386" w:rsidP="002A138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C549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3.2.1. Модуль «Ключевые общешкольные дела»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работы:</w:t>
      </w:r>
    </w:p>
    <w:p w:rsidR="002A1386" w:rsidRPr="002C5497" w:rsidRDefault="002A1386" w:rsidP="002A1386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с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 участие во Всероссийских акциях, посвященных значимым отечественным и Международным событиям: «Мы помним</w:t>
      </w:r>
      <w:proofErr w:type="gramStart"/>
      <w:r w:rsidRPr="002C549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C5497">
        <w:rPr>
          <w:rFonts w:ascii="Times New Roman" w:hAnsi="Times New Roman" w:cs="Times New Roman"/>
          <w:sz w:val="28"/>
          <w:szCs w:val="28"/>
        </w:rPr>
        <w:t xml:space="preserve">в память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МВД, погибших при исполнении военных обязанностей, «Красная лента»- ко Дню борьбы со СПИДом, «Армейский чемоданчик», акция по ПДД «Засветись!», «Георгиевская ленточка», «Бессмертный полк», экологическая акция «Батарейки сдавайтесь!»… 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Cs/>
          <w:sz w:val="28"/>
          <w:szCs w:val="28"/>
        </w:rPr>
        <w:t>Досугово - развлекательная деятельность: праздники, концерты, конкурсные программы</w:t>
      </w:r>
    </w:p>
    <w:p w:rsidR="002A1386" w:rsidRPr="002C5497" w:rsidRDefault="002A1386" w:rsidP="002A1386">
      <w:pPr>
        <w:pStyle w:val="a3"/>
        <w:tabs>
          <w:tab w:val="left" w:pos="993"/>
        </w:tabs>
        <w:spacing w:after="0" w:line="240" w:lineRule="auto"/>
        <w:ind w:left="710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tabs>
          <w:tab w:val="left" w:pos="993"/>
        </w:tabs>
        <w:spacing w:after="0" w:line="240" w:lineRule="auto"/>
        <w:ind w:left="71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2A1386" w:rsidRPr="002C5497" w:rsidRDefault="002A1386" w:rsidP="0072444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-День Знаний;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солидарности в борьбе с терроризмом;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единства народов Дагестана;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-День Учителя (поздравление учителей, концертная программа, подготовленная обучающимися, проводимая в актовом зале Школы);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Здоровья;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-Недели Добра – Осенний и Весенний марафон добрых дел;</w:t>
      </w:r>
    </w:p>
    <w:p w:rsidR="002A1386" w:rsidRPr="002C5497" w:rsidRDefault="002A1386" w:rsidP="002A1386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bCs/>
          <w:sz w:val="28"/>
          <w:szCs w:val="28"/>
        </w:rPr>
        <w:t xml:space="preserve">-праздники, концерты, конкурсные программы в 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День матери, День добровольца, 8 Марта, День защитника Отечества, День Победы, выпускные вечера, «Перв</w:t>
      </w:r>
      <w:r w:rsid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ый звонок», «Последний звонок» 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и др.;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567"/>
        </w:tabs>
        <w:spacing w:after="200" w:line="276" w:lineRule="auto"/>
        <w:ind w:left="709" w:hanging="142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озеленение пришкольной территории;</w:t>
      </w:r>
    </w:p>
    <w:p w:rsidR="002A1386" w:rsidRPr="002C5497" w:rsidRDefault="002A1386" w:rsidP="007244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bCs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торжественные р</w:t>
      </w:r>
      <w:r w:rsidRPr="002C5497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Pr="002C5497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детей: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- «Посвящение в первоклассники»;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«Прощание с букварем»;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- «Прием в ряды РДШ»;</w:t>
      </w:r>
    </w:p>
    <w:p w:rsidR="002A1386" w:rsidRPr="002C5497" w:rsidRDefault="002A1386" w:rsidP="002A138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«Прием в ряды </w:t>
      </w:r>
      <w:proofErr w:type="spellStart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Юнармии</w:t>
      </w:r>
      <w:proofErr w:type="spellEnd"/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»;</w:t>
      </w:r>
    </w:p>
    <w:p w:rsidR="002A1386" w:rsidRPr="002C5497" w:rsidRDefault="002A1386" w:rsidP="002A1386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дел, ответственных за подготовку общешкольных ключевых дел; 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 w:rsidRPr="002C5497">
        <w:rPr>
          <w:rFonts w:ascii="Times New Roman" w:hAnsi="Times New Roman" w:cs="Times New Roman"/>
          <w:sz w:val="28"/>
          <w:szCs w:val="28"/>
        </w:rPr>
        <w:t>общешкольного совета</w:t>
      </w:r>
      <w:r w:rsidRPr="002C5497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A1386" w:rsidRPr="002C5497" w:rsidRDefault="002A1386" w:rsidP="002A1386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386" w:rsidRPr="002C5497" w:rsidRDefault="002A1386" w:rsidP="002A1386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5497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5497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2C5497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школы;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2C5497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2C5497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A1386" w:rsidRPr="002C5497" w:rsidRDefault="002A1386" w:rsidP="0072444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56A34" w:rsidRDefault="00156A34" w:rsidP="00156A34">
      <w:pPr>
        <w:spacing w:after="0" w:line="276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0F7B77" w:rsidRPr="000F7B77" w:rsidRDefault="000F7B77" w:rsidP="001C7D30">
      <w:pPr>
        <w:spacing w:after="0" w:line="276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0F7B77">
        <w:rPr>
          <w:rFonts w:ascii="Times New Roman" w:hAnsi="Times New Roman" w:cs="Times New Roman"/>
          <w:b/>
          <w:sz w:val="28"/>
          <w:szCs w:val="28"/>
        </w:rPr>
        <w:t>3.2.2. Модуль «</w:t>
      </w:r>
      <w:r w:rsidR="00FC4EE4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0F7B77">
        <w:rPr>
          <w:rFonts w:ascii="Times New Roman" w:hAnsi="Times New Roman" w:cs="Times New Roman"/>
          <w:b/>
          <w:sz w:val="28"/>
          <w:szCs w:val="28"/>
        </w:rPr>
        <w:t>патриоты»</w:t>
      </w:r>
    </w:p>
    <w:p w:rsidR="000F7B77" w:rsidRPr="000F7B77" w:rsidRDefault="000F7B77" w:rsidP="000F7B77">
      <w:pPr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F7B77" w:rsidRPr="006501F9" w:rsidRDefault="006501F9" w:rsidP="006501F9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B77" w:rsidRPr="006501F9">
        <w:rPr>
          <w:rFonts w:ascii="Times New Roman" w:hAnsi="Times New Roman" w:cs="Times New Roman"/>
          <w:sz w:val="28"/>
          <w:szCs w:val="28"/>
        </w:rPr>
        <w:t>Модуль «</w:t>
      </w:r>
      <w:r w:rsidR="00FC4EE4">
        <w:rPr>
          <w:rFonts w:ascii="Times New Roman" w:hAnsi="Times New Roman" w:cs="Times New Roman"/>
          <w:sz w:val="28"/>
          <w:szCs w:val="28"/>
        </w:rPr>
        <w:t xml:space="preserve">Мы </w:t>
      </w:r>
      <w:r w:rsidR="000F7B77" w:rsidRPr="006501F9">
        <w:rPr>
          <w:rFonts w:ascii="Times New Roman" w:hAnsi="Times New Roman" w:cs="Times New Roman"/>
          <w:sz w:val="28"/>
          <w:szCs w:val="28"/>
        </w:rPr>
        <w:t>патриоты»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0F7B77" w:rsidRPr="006501F9" w:rsidRDefault="006501F9" w:rsidP="006501F9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B77" w:rsidRPr="006501F9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="000F7B77" w:rsidRPr="006501F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F7B77" w:rsidRPr="006501F9">
        <w:rPr>
          <w:rFonts w:ascii="Times New Roman" w:hAnsi="Times New Roman" w:cs="Times New Roman"/>
          <w:sz w:val="28"/>
          <w:szCs w:val="28"/>
        </w:rPr>
        <w:t>: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формирование гражданской и правовой направленности развития личности;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воспитание у подрастающего поколения активной жизненной позиции.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изучение природы, истории и культуры Отечества и родного края. Формирование у детей системы знаний о своей Родине;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 воспитание и развитие национальных начал и национального образа жизни, в то же время уважения и интереса ко всем нациям;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 воспитание гражданской позиции, бережного отношения к памятникам истории, культуры родного края, сохранения традиции;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включение детей в практическую деятельность по применению полученных знаний;</w:t>
      </w:r>
    </w:p>
    <w:p w:rsidR="000F7B77" w:rsidRPr="000F7B77" w:rsidRDefault="000F7B77" w:rsidP="000F7B77">
      <w:pPr>
        <w:pStyle w:val="a3"/>
        <w:numPr>
          <w:ilvl w:val="0"/>
          <w:numId w:val="4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F7B77">
        <w:rPr>
          <w:rFonts w:ascii="Times New Roman" w:hAnsi="Times New Roman" w:cs="Times New Roman"/>
          <w:sz w:val="28"/>
          <w:szCs w:val="28"/>
        </w:rPr>
        <w:t xml:space="preserve">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0F7B77" w:rsidRPr="006501F9" w:rsidRDefault="000F7B77" w:rsidP="006501F9">
      <w:pPr>
        <w:spacing w:after="0" w:line="276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92" w:rsidRPr="002C5497" w:rsidRDefault="006501F9" w:rsidP="0076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Модуль 3. 2. 3</w:t>
      </w:r>
      <w:r w:rsidR="002A1386" w:rsidRPr="002C549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60E92" w:rsidRPr="002C5497">
        <w:rPr>
          <w:rFonts w:ascii="Times New Roman" w:hAnsi="Times New Roman" w:cs="Times New Roman"/>
          <w:b/>
          <w:sz w:val="28"/>
          <w:szCs w:val="28"/>
        </w:rPr>
        <w:t>«Профилактика»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760E92" w:rsidRPr="008C3775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760E92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92" w:rsidRPr="00687827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760E92" w:rsidRPr="00EC5066" w:rsidRDefault="00760E92" w:rsidP="00760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E92" w:rsidRPr="002C5497" w:rsidRDefault="00760E92" w:rsidP="00760E92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0"/>
          <w:sz w:val="28"/>
          <w:szCs w:val="28"/>
        </w:rPr>
        <w:t>3. 2. 4</w:t>
      </w:r>
      <w:r w:rsidR="002A1386" w:rsidRPr="002C5497">
        <w:rPr>
          <w:rFonts w:ascii="Times New Roman" w:hAnsi="Times New Roman" w:cs="Times New Roman"/>
          <w:b/>
          <w:w w:val="0"/>
          <w:sz w:val="28"/>
          <w:szCs w:val="28"/>
        </w:rPr>
        <w:t xml:space="preserve">.  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Модуль «Этнокультурное воспитание»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</w:t>
      </w:r>
      <w:r w:rsidR="002C5497">
        <w:rPr>
          <w:rFonts w:ascii="Times New Roman" w:hAnsi="Times New Roman" w:cs="Times New Roman"/>
          <w:sz w:val="28"/>
          <w:szCs w:val="28"/>
        </w:rPr>
        <w:t xml:space="preserve">сновой данного модуля являются </w:t>
      </w:r>
      <w:r w:rsidRPr="002C5497">
        <w:rPr>
          <w:rFonts w:ascii="Times New Roman" w:hAnsi="Times New Roman" w:cs="Times New Roman"/>
          <w:sz w:val="28"/>
          <w:szCs w:val="28"/>
        </w:rPr>
        <w:t>курсы по культуре и традициям народов Дагестана, которые реализуются через работу школьного историко-краеведческого музея «Память» и работу кружков «Наследники традиций», «Краеведы», «Многонациональная Россия. Многонациональный Дагестан», «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Кумузисты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».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центра.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 работе музея используются разнообразные формы и методы, соответствующие современным требованиям и условиям, интересам,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возможностям, особенностям обучающихся. Материалы музея широко используются при проведении уроков, внеурочных мероприятиях. 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самостоятельно готовят доклады, рефераты, оформляют выставки фотографий и практических работ, записывают воспоминания ветеранов, берут интервью у жителей города, выпускников школы, которые внесли вклад в развитие и процветания родного края и т.д.</w:t>
      </w:r>
    </w:p>
    <w:p w:rsidR="002A1386" w:rsidRPr="002C5497" w:rsidRDefault="002A1386" w:rsidP="002A1386">
      <w:pPr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Ежегодно в школе проводят конкурсы и фестивали на знание дагестанской литературы, родных языков, истории, культуры и традиций народов Дагестана:</w:t>
      </w:r>
    </w:p>
    <w:p w:rsidR="002A1386" w:rsidRPr="002C5497" w:rsidRDefault="002C5497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«Истоки» </w:t>
      </w:r>
      <w:r w:rsidR="002A1386" w:rsidRPr="002C5497">
        <w:rPr>
          <w:rFonts w:ascii="Times New Roman" w:hAnsi="Times New Roman" w:cs="Times New Roman"/>
          <w:sz w:val="28"/>
          <w:szCs w:val="28"/>
        </w:rPr>
        <w:t xml:space="preserve">(7-е </w:t>
      </w:r>
      <w:proofErr w:type="spellStart"/>
      <w:r w:rsidR="002A1386"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1386" w:rsidRPr="002C5497">
        <w:rPr>
          <w:rFonts w:ascii="Times New Roman" w:hAnsi="Times New Roman" w:cs="Times New Roman"/>
          <w:sz w:val="28"/>
          <w:szCs w:val="28"/>
        </w:rPr>
        <w:t>.);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- «Люблю тебя, мой Дагестан» (4-е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.);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«Фестиваль родных языков» (общегородской).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«Дополнительное образование»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</w:t>
      </w:r>
      <w:r w:rsidR="002C5497">
        <w:rPr>
          <w:rFonts w:ascii="Times New Roman" w:hAnsi="Times New Roman" w:cs="Times New Roman"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Система дополнительного образования в МКОУ «СОШ № 8»: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ориентируется на запросы и потребности детей, обучающихся и их родителей (законных представителей);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 дает возможность каждому открыть себя как личность;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предоставляет ученику возможность творческого развития по силам, интересам и в индивидуальном темпе;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побуждает учащихся к саморазвитию и самовоспитанию, к самооценке и самоанализу;</w:t>
      </w:r>
    </w:p>
    <w:p w:rsidR="002A1386" w:rsidRPr="002C5497" w:rsidRDefault="002A1386" w:rsidP="00724446">
      <w:pPr>
        <w:pStyle w:val="a3"/>
        <w:numPr>
          <w:ilvl w:val="0"/>
          <w:numId w:val="5"/>
        </w:numPr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 обеспечивает оптимальное соотношение управления и самоуправления в жизнедеятельности школьного коллектива.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обладает большими возможностями для совершенствования общего образования: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расширить общее образование путем реализации досуговых и индивидуальных образовательных программ;</w:t>
      </w:r>
    </w:p>
    <w:p w:rsidR="002A1386" w:rsidRPr="002C5497" w:rsidRDefault="002A1386" w:rsidP="0072444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удовлетворить свои индивидуальные познавательные, эстетические, творческие запросы.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Занятия по дополнительным общеразвивающим программам проводятся по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386" w:rsidRPr="002C5497" w:rsidRDefault="005A55F8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туристско-краеведческому направлению</w:t>
      </w:r>
      <w:r w:rsidR="002A1386" w:rsidRPr="002C5497">
        <w:rPr>
          <w:rFonts w:ascii="Times New Roman" w:hAnsi="Times New Roman" w:cs="Times New Roman"/>
          <w:sz w:val="28"/>
          <w:szCs w:val="28"/>
        </w:rPr>
        <w:t>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«Наследники традиций»;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● </w:t>
      </w:r>
      <w:r w:rsidR="00635701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направленность: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- «Разноцветный мир английского языка».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Объединения дополнительного образования   функционируют на бесплатной основе.</w:t>
      </w:r>
    </w:p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</w:t>
      </w:r>
      <w:r w:rsidRPr="002C5497">
        <w:rPr>
          <w:rFonts w:ascii="Times New Roman" w:hAnsi="Times New Roman" w:cs="Times New Roman"/>
          <w:sz w:val="28"/>
          <w:szCs w:val="28"/>
        </w:rPr>
        <w:lastRenderedPageBreak/>
        <w:t>являться: посильная помощь, оказываемая школьниками пожилым людям; совместная работа с учреждениями социальной сферы и др.);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2A1386" w:rsidRPr="002C5497" w:rsidRDefault="002A1386" w:rsidP="00724446">
      <w:pPr>
        <w:pStyle w:val="a3"/>
        <w:numPr>
          <w:ilvl w:val="0"/>
          <w:numId w:val="7"/>
        </w:numPr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 МКОУ «СОШ № 8»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134" w:type="dxa"/>
          </w:tcPr>
          <w:p w:rsidR="002A1386" w:rsidRPr="002C5497" w:rsidRDefault="00156A34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1386"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пожарной безопасности, выработка у школьников активной жизненной позиции, овладение умениями и навыками по предупреждению и тушению пожаров, оказанию первой медицинской помощи пострадавшим на пожаре, сохранение жизни, здоровья и имущества граждан.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«ЮИД»</w:t>
            </w:r>
          </w:p>
        </w:tc>
        <w:tc>
          <w:tcPr>
            <w:tcW w:w="1134" w:type="dxa"/>
          </w:tcPr>
          <w:p w:rsidR="002A1386" w:rsidRPr="002C5497" w:rsidRDefault="00156A34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A1386"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8 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</w:t>
            </w:r>
            <w:r w:rsidRPr="002C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 и конституционных обязанностей по</w:t>
            </w:r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защите Отечества.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«РДШ»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5- 11</w:t>
            </w:r>
          </w:p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Гаджиевцы</w:t>
            </w:r>
            <w:proofErr w:type="spellEnd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1386" w:rsidRPr="002C5497" w:rsidRDefault="00156A34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1386"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духовно-нравственного и гражданско-патриотического воспитания </w:t>
            </w:r>
            <w:proofErr w:type="spellStart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личтности</w:t>
            </w:r>
            <w:proofErr w:type="spellEnd"/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, раскрытие образа защитника Отечества.</w:t>
            </w:r>
          </w:p>
        </w:tc>
      </w:tr>
      <w:tr w:rsidR="002A1386" w:rsidRPr="002C5497" w:rsidTr="00260739">
        <w:tc>
          <w:tcPr>
            <w:tcW w:w="2263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 xml:space="preserve">«Рука помощи» </w:t>
            </w:r>
          </w:p>
        </w:tc>
        <w:tc>
          <w:tcPr>
            <w:tcW w:w="1134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5- 10 классы</w:t>
            </w:r>
          </w:p>
        </w:tc>
        <w:tc>
          <w:tcPr>
            <w:tcW w:w="5948" w:type="dxa"/>
          </w:tcPr>
          <w:p w:rsidR="002A1386" w:rsidRPr="002C5497" w:rsidRDefault="002A1386" w:rsidP="002607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Оказание посильной физической и материальной помощи пожилым, малообеспеченным гражданам города, оказавшимся в трудной жизненной ситуации.</w:t>
            </w:r>
          </w:p>
        </w:tc>
      </w:tr>
    </w:tbl>
    <w:p w:rsidR="002A1386" w:rsidRPr="002C5497" w:rsidRDefault="002A1386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386" w:rsidRPr="002C5497" w:rsidRDefault="006501F9" w:rsidP="002A1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3.2.7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посильная помощь, оказываемая школьниками пожилым людям, проживающим в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привлечение обучающихся к совместной работе с учреждениями социальной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участие обучающихся (с согласия родителей (законных представителей) к сбору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2C5497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Pr="002C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97">
        <w:rPr>
          <w:rFonts w:ascii="Times New Roman" w:hAnsi="Times New Roman" w:cs="Times New Roman"/>
          <w:sz w:val="28"/>
          <w:szCs w:val="28"/>
        </w:rPr>
        <w:t>праздников, торжественных мероприятий, встреч с гостями центра.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На базе образовательной организации создан волонтерский отряд «Рука  помощи».</w:t>
      </w:r>
      <w:r w:rsidRPr="002C5497">
        <w:rPr>
          <w:rFonts w:ascii="Times New Roman" w:hAnsi="Times New Roman" w:cs="Times New Roman"/>
          <w:sz w:val="28"/>
          <w:szCs w:val="28"/>
        </w:rPr>
        <w:cr/>
      </w:r>
    </w:p>
    <w:p w:rsidR="00F441D1" w:rsidRPr="002C5497" w:rsidRDefault="00F441D1" w:rsidP="002A1386">
      <w:pPr>
        <w:rPr>
          <w:rFonts w:ascii="Times New Roman" w:hAnsi="Times New Roman" w:cs="Times New Roman"/>
          <w:b/>
          <w:sz w:val="28"/>
          <w:szCs w:val="28"/>
        </w:rPr>
      </w:pPr>
    </w:p>
    <w:p w:rsidR="00760E92" w:rsidRPr="002C5497" w:rsidRDefault="006501F9" w:rsidP="00760E92">
      <w:pPr>
        <w:tabs>
          <w:tab w:val="left" w:pos="851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3.2.8</w:t>
      </w:r>
      <w:r w:rsidR="002A1386" w:rsidRPr="002C5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E92" w:rsidRPr="002C5497">
        <w:rPr>
          <w:rFonts w:ascii="Times New Roman" w:hAnsi="Times New Roman" w:cs="Times New Roman"/>
          <w:b/>
          <w:iCs/>
          <w:w w:val="0"/>
          <w:sz w:val="28"/>
          <w:szCs w:val="28"/>
        </w:rPr>
        <w:t>«Экскурсии, походы»</w:t>
      </w:r>
    </w:p>
    <w:p w:rsidR="00760E92" w:rsidRPr="002C5497" w:rsidRDefault="00760E92" w:rsidP="00760E92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самообслуживания,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60E92" w:rsidRPr="002C5497" w:rsidRDefault="00760E92" w:rsidP="00760E92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284" w:right="175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 и Дни здоровья;</w:t>
      </w:r>
    </w:p>
    <w:p w:rsidR="00760E92" w:rsidRPr="002C5497" w:rsidRDefault="00760E92" w:rsidP="00760E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0"/>
        <w:rPr>
          <w:rFonts w:ascii="Times New Roman" w:eastAsia="Calibri" w:hAnsi="Times New Roman" w:cs="Times New Roman"/>
          <w:sz w:val="28"/>
          <w:szCs w:val="28"/>
        </w:rPr>
      </w:pPr>
      <w:r w:rsidRPr="002C5497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 «осенняя пора», «спортивные игры на природе»</w:t>
      </w:r>
    </w:p>
    <w:p w:rsidR="00760E92" w:rsidRPr="002C5497" w:rsidRDefault="00760E92" w:rsidP="00760E92">
      <w:pPr>
        <w:pStyle w:val="a3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284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497">
        <w:rPr>
          <w:rFonts w:ascii="Times New Roman" w:eastAsia="Calibri" w:hAnsi="Times New Roman" w:cs="Times New Roman"/>
          <w:sz w:val="28"/>
          <w:szCs w:val="28"/>
        </w:rPr>
        <w:t>выездные экскурсии в музеи (г. Дербент, г. Махачкала, г. Избербаш),  на предприятие; на представления в кинотеатр, драмтеатр, цирк, детские  развлекательные центры.</w:t>
      </w:r>
      <w:proofErr w:type="gramEnd"/>
    </w:p>
    <w:p w:rsidR="00760E92" w:rsidRPr="002C5497" w:rsidRDefault="00760E92" w:rsidP="00760E92">
      <w:pPr>
        <w:pStyle w:val="a3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sz w:val="28"/>
          <w:szCs w:val="28"/>
        </w:rPr>
      </w:pPr>
    </w:p>
    <w:p w:rsidR="00760E92" w:rsidRPr="002C5497" w:rsidRDefault="00760E92" w:rsidP="00760E92">
      <w:pPr>
        <w:pStyle w:val="a3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86" w:rsidRPr="002C5497" w:rsidRDefault="002A1386" w:rsidP="00760E92">
      <w:pPr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97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 (мониторинг)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 организации.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–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могут быть следующие: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 деятельности детей и взрослых.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lastRenderedPageBreak/>
        <w:t>Осуществляется анализ заместителем директора по воспитательной работе, классными руководителями.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с: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проводимых общешкольных ключевых дел;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совместной деятельности классных руководителей и их классов;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организуемой в школе внеурочной деятельности;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реализации личностно развивающего потенциала школьных уроков;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существующего в образовательной организации ученического самоуправления;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функционирующих на базе образовательной организации детских общественных объединений;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 xml:space="preserve">– качеством </w:t>
      </w:r>
      <w:proofErr w:type="spellStart"/>
      <w:r w:rsidRPr="002C54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5497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организации предметно-эстетической среды школы;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– качеством взаимодействия школы и семей обучающихся.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497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2C5497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5E3C51" w:rsidRDefault="002A1386" w:rsidP="002A13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1386" w:rsidRPr="005E3C51" w:rsidRDefault="002A1386" w:rsidP="002A1386">
      <w:pPr>
        <w:adjustRightInd w:val="0"/>
        <w:ind w:right="-1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E13" w:rsidRPr="00142D00" w:rsidRDefault="00C01E13" w:rsidP="00C01E1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E18F7" w:rsidRPr="00142D00" w:rsidRDefault="007E18F7" w:rsidP="007E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ПРОГРАММЫ ВОСПИТАНИЯ МКОУ «СОШ №8»»</w:t>
      </w:r>
    </w:p>
    <w:p w:rsidR="007E18F7" w:rsidRPr="00142D00" w:rsidRDefault="007E18F7" w:rsidP="007E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7E18F7" w:rsidRPr="00142D00" w:rsidRDefault="007E18F7" w:rsidP="007E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7E18F7" w:rsidRPr="00142D00" w:rsidRDefault="007E18F7" w:rsidP="007E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7E18F7" w:rsidRPr="00142D00" w:rsidTr="001F6594">
        <w:trPr>
          <w:trHeight w:val="821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«Родина одна для всех!»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учителя»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14C1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rPr>
          <w:trHeight w:val="794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Pr="00C614C1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 Крым и Россия!»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E18F7" w:rsidRPr="00142D00" w:rsidTr="001F6594">
        <w:trPr>
          <w:trHeight w:val="823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4C7258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8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Г.Д., Тагирова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4C7258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8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здоровый»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З.Г., Магомедова С.А.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4C7258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8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Ахмедова А.М., Меджидова М.М.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4C7258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5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А.М., Ахмедова Н.М., Ахмедова Р.А.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«Я здоровый»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З.Ч.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«Театр юного зрителя»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«Я здоровый»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Default="007E18F7" w:rsidP="001F6594">
            <w:r w:rsidRPr="00423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А.М., Буданова А.К.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5076D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D7">
              <w:rPr>
                <w:rFonts w:ascii="Times New Roman" w:hAnsi="Times New Roman" w:cs="Times New Roman"/>
                <w:sz w:val="24"/>
                <w:szCs w:val="24"/>
              </w:rPr>
              <w:t>«Истоки родного края»</w:t>
            </w:r>
          </w:p>
        </w:tc>
        <w:tc>
          <w:tcPr>
            <w:tcW w:w="1843" w:type="dxa"/>
          </w:tcPr>
          <w:p w:rsidR="007E18F7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18F7" w:rsidRDefault="007E18F7" w:rsidP="001F6594">
            <w:r w:rsidRPr="004239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E18F7" w:rsidRPr="00142D00" w:rsidTr="001F6594">
        <w:trPr>
          <w:trHeight w:val="461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7E18F7" w:rsidRDefault="007E18F7" w:rsidP="001F6594"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7E18F7" w:rsidRDefault="007E18F7" w:rsidP="001F6594"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7E18F7" w:rsidRDefault="007E18F7" w:rsidP="001F6594"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E18F7" w:rsidRPr="00142D00" w:rsidTr="001F6594">
        <w:trPr>
          <w:trHeight w:val="473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7E18F7" w:rsidRPr="00142D00" w:rsidTr="001F6594">
        <w:trPr>
          <w:trHeight w:val="551"/>
        </w:trPr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«Здоровое питание – гарантия нормального развития ребенка»;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3BD">
              <w:rPr>
                <w:rFonts w:ascii="Times New Roman" w:hAnsi="Times New Roman" w:cs="Times New Roman"/>
                <w:sz w:val="24"/>
                <w:szCs w:val="24"/>
              </w:rPr>
              <w:t>«Детское кресло»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родителей (законных представителей) по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социально-психологическая служба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классные руководители,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Ильясов С.И.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«Внимание, дети!»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коллектив центра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руководители, библиотекарь Расулова Х.Р.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«Радуга талантов»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7E18F7" w:rsidRDefault="007E18F7" w:rsidP="001F6594"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925AB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7E18F7" w:rsidRDefault="007E18F7" w:rsidP="001F6594"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7F18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«Мы патриоты 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69" w:type="dxa"/>
          </w:tcPr>
          <w:p w:rsidR="007E18F7" w:rsidRDefault="007E18F7" w:rsidP="001F6594"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55D0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E18F7" w:rsidRDefault="007E18F7" w:rsidP="001F6594"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 педагоги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7E18F7" w:rsidRDefault="007E18F7" w:rsidP="001F6594"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 педагоги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7E18F7" w:rsidRDefault="007E18F7" w:rsidP="001F6594"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 педагоги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7E18F7" w:rsidRDefault="007E18F7" w:rsidP="001F6594"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 педагоги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медицинские работники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социально-психологической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</w:t>
            </w:r>
            <w:r w:rsidRPr="000423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523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среди сборных команд образовательных организаций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F748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7E18F7" w:rsidRDefault="007E18F7" w:rsidP="001F6594"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и музеев учащимися образовательных организаций 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7E18F7" w:rsidRDefault="007E18F7" w:rsidP="001F6594"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 «Люблю тебя, мой Дагестан»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7E18F7" w:rsidRDefault="007E18F7" w:rsidP="001F6594"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7E18F7" w:rsidRDefault="007E18F7" w:rsidP="001F6594"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265F2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уманитарная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7E18F7" w:rsidRDefault="007E18F7" w:rsidP="001F6594">
            <w:r w:rsidRPr="008461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  <w:proofErr w:type="spellStart"/>
            <w:r w:rsidRPr="008461B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461B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7E18F7" w:rsidRDefault="007E18F7" w:rsidP="001F6594">
            <w:r w:rsidRPr="008461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  <w:proofErr w:type="spellStart"/>
            <w:r w:rsidRPr="008461B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461B5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7E18F7" w:rsidRPr="00142D00" w:rsidTr="001F6594">
        <w:tc>
          <w:tcPr>
            <w:tcW w:w="15735" w:type="dxa"/>
            <w:gridSpan w:val="4"/>
          </w:tcPr>
          <w:p w:rsidR="007E18F7" w:rsidRPr="00142D00" w:rsidRDefault="007E18F7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7E18F7" w:rsidRPr="00142D00" w:rsidTr="001F6594">
        <w:tc>
          <w:tcPr>
            <w:tcW w:w="7655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3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E18F7" w:rsidRPr="00142D00" w:rsidRDefault="007E18F7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18F7" w:rsidRDefault="007E18F7" w:rsidP="001F6594"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</w:tbl>
    <w:p w:rsidR="007E18F7" w:rsidRPr="00142D00" w:rsidRDefault="007E18F7" w:rsidP="007E1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F7" w:rsidRPr="00142D00" w:rsidRDefault="007E18F7" w:rsidP="007E1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F7" w:rsidRPr="00142D00" w:rsidRDefault="007E18F7" w:rsidP="007E1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F7" w:rsidRDefault="007E18F7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644" w:rsidRPr="00142D00" w:rsidRDefault="00EE0644" w:rsidP="00EE06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D0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ПРОГРАММЫ ВОСПИТАНИЯ МКОУ «СОШ №8 »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48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4082"/>
      </w:tblGrid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E0644" w:rsidRPr="00142D00" w:rsidTr="001F6594">
        <w:trPr>
          <w:trHeight w:val="821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523E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рана».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rPr>
          <w:trHeight w:val="794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«Герои-д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«Мы вместе! Крым и Россия!»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rPr>
          <w:trHeight w:val="823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523352" w:rsidRDefault="00EE0644" w:rsidP="001F6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52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</w:tc>
        <w:tc>
          <w:tcPr>
            <w:tcW w:w="1843" w:type="dxa"/>
          </w:tcPr>
          <w:p w:rsidR="00EE0644" w:rsidRPr="00523352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523352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52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5233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523352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2">
              <w:rPr>
                <w:rFonts w:ascii="Times New Roman" w:hAnsi="Times New Roman" w:cs="Times New Roman"/>
                <w:sz w:val="24"/>
                <w:szCs w:val="24"/>
              </w:rPr>
              <w:t>«Разноцветный мир английского языка»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523352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Р.М.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спортивно-оздоровительное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roofErr w:type="spellStart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roofErr w:type="spellStart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roofErr w:type="spellStart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roofErr w:type="spellStart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4649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Инфознайки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Г.Х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путь»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8D3D18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8D3D18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18">
              <w:rPr>
                <w:rFonts w:ascii="Times New Roman" w:hAnsi="Times New Roman" w:cs="Times New Roman"/>
                <w:sz w:val="24"/>
                <w:szCs w:val="24"/>
              </w:rPr>
              <w:t>«Хозяюшки»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</w:t>
            </w: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Х.З.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«Живой мир»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644" w:rsidRDefault="00EE0644" w:rsidP="001F6594">
            <w:r w:rsidRPr="00A77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«Наследники традиций»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644" w:rsidRDefault="00EE0644" w:rsidP="001F6594">
            <w:r w:rsidRPr="00A77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644" w:rsidRPr="00A7747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 - нравственное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Гаджиевцы</w:t>
            </w:r>
            <w:proofErr w:type="spellEnd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644" w:rsidRDefault="00EE0644" w:rsidP="001F6594">
            <w:r w:rsidRPr="004C5B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054B6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  <w:proofErr w:type="spellStart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054B6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644" w:rsidRDefault="00EE0644" w:rsidP="001F6594">
            <w:r w:rsidRPr="004C5B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EE0644" w:rsidRPr="00142D00" w:rsidTr="001F6594">
        <w:trPr>
          <w:trHeight w:val="461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у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голок» (проверка классных уголков)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Default="00EE0644" w:rsidP="001F6594"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4082" w:type="dxa"/>
          </w:tcPr>
          <w:p w:rsidR="00EE0644" w:rsidRDefault="00EE0644" w:rsidP="001F6594"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4082" w:type="dxa"/>
          </w:tcPr>
          <w:p w:rsidR="00EE0644" w:rsidRDefault="00EE0644" w:rsidP="001F6594"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81287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C73B0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«Мама – главное слово» ко Дню Матери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Новогодний  вечер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проводам Масленицы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местного самоуправления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082" w:type="dxa"/>
          </w:tcPr>
          <w:p w:rsidR="00EE0644" w:rsidRDefault="00EE0644" w:rsidP="001F6594"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 , классные руководители, Совет старшеклассников</w:t>
            </w:r>
          </w:p>
        </w:tc>
      </w:tr>
      <w:tr w:rsidR="00EE0644" w:rsidRPr="00142D00" w:rsidTr="001F6594">
        <w:trPr>
          <w:trHeight w:val="473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эксперты проекта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2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82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E0644" w:rsidRPr="00142D00" w:rsidTr="001F6594">
        <w:trPr>
          <w:trHeight w:val="551"/>
        </w:trPr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«Здоровое питание – гарантия нормального развития ребенка»;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«Профориентация: роль семьи в выборе профессии»;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843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75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«Крылья Ангела»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2" w:type="dxa"/>
          </w:tcPr>
          <w:p w:rsidR="00EE0644" w:rsidRDefault="00EE0644" w:rsidP="001F6594"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556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3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082" w:type="dxa"/>
          </w:tcPr>
          <w:p w:rsidR="00EE0644" w:rsidRPr="00E379E5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3534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Pr="00E379E5">
              <w:rPr>
                <w:rFonts w:ascii="Times New Roman" w:hAnsi="Times New Roman" w:cs="Times New Roman"/>
                <w:sz w:val="24"/>
                <w:szCs w:val="24"/>
              </w:rPr>
              <w:t>, библиотекари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2" w:type="dxa"/>
          </w:tcPr>
          <w:p w:rsidR="00EE0644" w:rsidRDefault="00EE0644" w:rsidP="001F6594"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4082" w:type="dxa"/>
          </w:tcPr>
          <w:p w:rsidR="00EE0644" w:rsidRDefault="00EE0644" w:rsidP="001F6594"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82" w:type="dxa"/>
          </w:tcPr>
          <w:p w:rsidR="00EE0644" w:rsidRDefault="00EE0644" w:rsidP="001F6594"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82" w:type="dxa"/>
          </w:tcPr>
          <w:p w:rsidR="00EE0644" w:rsidRDefault="00EE0644" w:rsidP="001F6594"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7155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E1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 Мы патриоты»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082" w:type="dxa"/>
          </w:tcPr>
          <w:p w:rsidR="00EE0644" w:rsidRDefault="00EE0644" w:rsidP="001F6594"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лично-командному первенству в стрельбе из пневматической винтовки в честь Дня защитника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15A4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ОБЖ,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детско-юношеских военно-спортивных игр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4082" w:type="dxa"/>
          </w:tcPr>
          <w:p w:rsidR="00EE0644" w:rsidRDefault="00EE0644" w:rsidP="001F6594"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669AC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планам работы по профилактике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алкоголизма, потребления наркотических средств или психотропных веществ, суицида,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безнадзорности.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4082" w:type="dxa"/>
          </w:tcPr>
          <w:p w:rsidR="00EE0644" w:rsidRDefault="00EE0644" w:rsidP="001F6594"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рождения Героя Советского Союза М.Гаджиева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2" w:type="dxa"/>
          </w:tcPr>
          <w:p w:rsidR="00EE0644" w:rsidRDefault="00EE0644" w:rsidP="001F6594"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C694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медицинские работники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медицинские работники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«Память»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82" w:type="dxa"/>
          </w:tcPr>
          <w:p w:rsidR="00EE0644" w:rsidRDefault="00EE0644" w:rsidP="001F6594"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«Истоки»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4082" w:type="dxa"/>
          </w:tcPr>
          <w:p w:rsidR="00EE0644" w:rsidRDefault="00EE0644" w:rsidP="001F6594"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«Фестиваль родных языков»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082" w:type="dxa"/>
          </w:tcPr>
          <w:p w:rsidR="00EE0644" w:rsidRDefault="00EE0644" w:rsidP="001F6594"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7F00E5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Туристско-краеведческое направление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 Наследники традиций»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Социально-гуманитарное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 Разноцветный мир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78475D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5 -9 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EE0644" w:rsidRDefault="00EE0644" w:rsidP="001F6594"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5FD5">
              <w:rPr>
                <w:rFonts w:ascii="Times New Roman" w:hAnsi="Times New Roman" w:cs="Times New Roman"/>
                <w:sz w:val="24"/>
                <w:szCs w:val="24"/>
              </w:rPr>
              <w:t xml:space="preserve"> З.О., Мусаева А.Н.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Ильясов С.И.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r w:rsidRPr="00E0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EE0644" w:rsidRDefault="00EE0644" w:rsidP="001F6594"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E052BC">
              <w:rPr>
                <w:rFonts w:ascii="Times New Roman" w:hAnsi="Times New Roman" w:cs="Times New Roman"/>
                <w:sz w:val="24"/>
                <w:szCs w:val="24"/>
              </w:rPr>
              <w:t xml:space="preserve"> Р.М., Кадырова А.Р.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Гаджиевцы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рождение Героя Советского Союза М. Гаджиева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 октябрь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подводника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правилам пожарной безопасности  и оказанию первой медицинской помощи (теоретические и практические занятия)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Х.М.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«Осторожно! Огонь! 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82" w:type="dxa"/>
          </w:tcPr>
          <w:p w:rsidR="00EE0644" w:rsidRDefault="00EE0644" w:rsidP="001F6594">
            <w:r w:rsidRPr="00A05FE9">
              <w:rPr>
                <w:rFonts w:ascii="Times New Roman" w:hAnsi="Times New Roman" w:cs="Times New Roman"/>
                <w:sz w:val="24"/>
                <w:szCs w:val="24"/>
              </w:rPr>
              <w:t>Гаджиева Х.М.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«Оградим себя от пожара» 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82" w:type="dxa"/>
          </w:tcPr>
          <w:p w:rsidR="00EE0644" w:rsidRDefault="00EE0644" w:rsidP="001F6594">
            <w:r w:rsidRPr="00A05FE9">
              <w:rPr>
                <w:rFonts w:ascii="Times New Roman" w:hAnsi="Times New Roman" w:cs="Times New Roman"/>
                <w:sz w:val="24"/>
                <w:szCs w:val="24"/>
              </w:rPr>
              <w:t>Гаджиева Х.М.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4082" w:type="dxa"/>
          </w:tcPr>
          <w:p w:rsidR="00EE0644" w:rsidRDefault="00EE0644" w:rsidP="001F6594"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«Волонтерская деятельность»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1271E">
              <w:rPr>
                <w:rFonts w:ascii="Times New Roman" w:hAnsi="Times New Roman" w:cs="Times New Roman"/>
                <w:sz w:val="24"/>
                <w:szCs w:val="24"/>
              </w:rPr>
              <w:t xml:space="preserve"> З.О.,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082" w:type="dxa"/>
          </w:tcPr>
          <w:p w:rsidR="00EE0644" w:rsidRDefault="00EE0644" w:rsidP="001F6594"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социальная служба</w:t>
            </w:r>
          </w:p>
        </w:tc>
      </w:tr>
      <w:tr w:rsidR="00EE0644" w:rsidRPr="00142D00" w:rsidTr="001F6594">
        <w:tc>
          <w:tcPr>
            <w:tcW w:w="15848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2" w:type="dxa"/>
          </w:tcPr>
          <w:p w:rsidR="00EE0644" w:rsidRDefault="00EE0644" w:rsidP="001F6594"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C5C5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</w:tbl>
    <w:p w:rsidR="00EE0644" w:rsidRPr="00142D00" w:rsidRDefault="00EE0644" w:rsidP="00EE0644">
      <w:pPr>
        <w:rPr>
          <w:rFonts w:ascii="Times New Roman" w:hAnsi="Times New Roman" w:cs="Times New Roman"/>
          <w:b/>
          <w:sz w:val="24"/>
          <w:szCs w:val="24"/>
        </w:rPr>
      </w:pPr>
    </w:p>
    <w:p w:rsidR="00EE0644" w:rsidRDefault="00EE0644" w:rsidP="00EE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F7" w:rsidRPr="00142D00" w:rsidRDefault="007E18F7" w:rsidP="00EE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644" w:rsidRPr="00142D00" w:rsidRDefault="00EE0644" w:rsidP="00EE06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D0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КАЛЕНДАРЬ МЕРОПРИЯТИЙ ПРОГРАММЫ ВОСПИТАНИЯ  МКОУ  « СОШ №8»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0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p w:rsidR="00EE0644" w:rsidRPr="00142D00" w:rsidRDefault="00EE0644" w:rsidP="00EE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E0644" w:rsidRPr="00142D00" w:rsidTr="001F6594">
        <w:trPr>
          <w:trHeight w:val="821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рана».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rPr>
          <w:trHeight w:val="794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агестанцы на фронтах ВОВ»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 </w:t>
            </w: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 Крым и Россия! 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космоса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E0644" w:rsidRPr="00142D00" w:rsidTr="001F6594">
        <w:trPr>
          <w:trHeight w:val="823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sz w:val="24"/>
                <w:szCs w:val="24"/>
              </w:rPr>
              <w:t>(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молекулярной биологии и генетике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</w:rPr>
            </w:pPr>
            <w:proofErr w:type="spellStart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</w:rPr>
            </w:pPr>
            <w:proofErr w:type="spellStart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</w:rPr>
            </w:pPr>
            <w:proofErr w:type="spellStart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</w:rPr>
            </w:pPr>
            <w:proofErr w:type="spellStart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Абдулбеков</w:t>
            </w:r>
            <w:proofErr w:type="spellEnd"/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36483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социальное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36483F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М.Г.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Н.М.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в формате ЕГЭ»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36483F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F">
              <w:rPr>
                <w:rFonts w:ascii="Times New Roman" w:hAnsi="Times New Roman" w:cs="Times New Roman"/>
                <w:sz w:val="24"/>
                <w:szCs w:val="24"/>
              </w:rPr>
              <w:t>«Многонациональная Россия - Многонациональный Дагестан»</w:t>
            </w:r>
          </w:p>
        </w:tc>
        <w:tc>
          <w:tcPr>
            <w:tcW w:w="1843" w:type="dxa"/>
          </w:tcPr>
          <w:p w:rsidR="00EE0644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А.Р.</w:t>
            </w:r>
          </w:p>
        </w:tc>
      </w:tr>
      <w:tr w:rsidR="00EE0644" w:rsidRPr="00142D00" w:rsidTr="001F6594">
        <w:trPr>
          <w:trHeight w:val="461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A7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76E61">
              <w:rPr>
                <w:rFonts w:ascii="Times New Roman" w:hAnsi="Times New Roman" w:cs="Times New Roman"/>
                <w:sz w:val="24"/>
                <w:szCs w:val="24"/>
              </w:rPr>
              <w:t xml:space="preserve"> З.О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E0644" w:rsidRDefault="00EE0644" w:rsidP="001F6594"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E0644" w:rsidRDefault="00EE0644" w:rsidP="001F6594"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З.О., Совет старшеклассников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69" w:type="dxa"/>
          </w:tcPr>
          <w:p w:rsidR="00EE0644" w:rsidRDefault="00EE0644" w:rsidP="001F6594"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З.О., Совет старшеклассников</w:t>
            </w:r>
          </w:p>
        </w:tc>
      </w:tr>
      <w:tr w:rsidR="00EE0644" w:rsidRPr="00142D00" w:rsidTr="001F6594">
        <w:trPr>
          <w:trHeight w:val="473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проекта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10 -11 классов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E0644" w:rsidRPr="00DF79D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DF79D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E0644" w:rsidRPr="00142D00" w:rsidTr="001F6594">
        <w:trPr>
          <w:trHeight w:val="551"/>
        </w:trPr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«Как сохранить психическое здоровье ребенка»;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 С.И.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Ильясов С.И.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96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EE0644" w:rsidRDefault="00EE0644" w:rsidP="001F6594"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руководители,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F6610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Расулова Х.Р.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0162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«Мы патриоты»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EE0644" w:rsidRDefault="00EE0644" w:rsidP="001F6594"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6038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EE0644" w:rsidRDefault="00EE0644" w:rsidP="001F6594"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EE0644" w:rsidRDefault="00EE0644" w:rsidP="001F6594"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EE0644" w:rsidRDefault="00EE0644" w:rsidP="001F6594"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EE0644" w:rsidRDefault="00EE0644" w:rsidP="001F6594"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B6C2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3B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Соревнования по лично-командному первенству в стрельбе из пневматической винтовки в честь Дня защитника Отечества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ОБЖ, учителя физкультуры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F55A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69" w:type="dxa"/>
          </w:tcPr>
          <w:p w:rsidR="00EE0644" w:rsidRDefault="00EE0644" w:rsidP="001F6594"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</w:t>
            </w:r>
            <w:proofErr w:type="spellEnd"/>
            <w:r w:rsidRPr="002B46B4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«Профилактика»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планам работы по профилактике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алкоголизма, потребления наркотических средств или психотропных веществ, суицида, безнадзорности.)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EE0644" w:rsidRDefault="00EE0644" w:rsidP="001F6594"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EE0644" w:rsidRDefault="00EE0644" w:rsidP="001F6594"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EE0644" w:rsidRDefault="00EE0644" w:rsidP="001F6594"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rPr>
          <w:trHeight w:val="1228"/>
        </w:trPr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EE0644" w:rsidRDefault="00EE0644" w:rsidP="001F6594"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 2021»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EE0644" w:rsidRDefault="00EE0644" w:rsidP="001F6594"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посвященные дню рождения Героя Советского Союза М.Гаджиева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EE0644" w:rsidRDefault="00EE0644" w:rsidP="001F6594"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953BE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спортивный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работники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093607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, медицинские работники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«Память»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театров и музеев учащимися образовательных организаций 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«Язык отцов – родник надежды»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EE0644" w:rsidRDefault="00EE0644" w:rsidP="001F6594"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D072D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rPr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</w:t>
            </w:r>
            <w:r w:rsidRPr="0085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EE0644" w:rsidRPr="00856063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  <w:proofErr w:type="gramStart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0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</w:p>
        </w:tc>
      </w:tr>
      <w:tr w:rsidR="00EE0644" w:rsidRPr="00142D00" w:rsidTr="001F6594">
        <w:tc>
          <w:tcPr>
            <w:tcW w:w="15735" w:type="dxa"/>
            <w:gridSpan w:val="4"/>
          </w:tcPr>
          <w:p w:rsidR="00EE0644" w:rsidRPr="00142D00" w:rsidRDefault="00EE0644" w:rsidP="001F6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«Экскурсии и походы» 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EE0644" w:rsidRPr="00142D00" w:rsidTr="001F6594">
        <w:tc>
          <w:tcPr>
            <w:tcW w:w="7655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по городу, на  природу</w:t>
            </w:r>
          </w:p>
        </w:tc>
        <w:tc>
          <w:tcPr>
            <w:tcW w:w="1843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E0644" w:rsidRPr="00142D00" w:rsidRDefault="00EE0644" w:rsidP="001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E0644" w:rsidRDefault="00EE0644" w:rsidP="001F6594"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</w:tbl>
    <w:p w:rsidR="00EE0644" w:rsidRPr="00142D00" w:rsidRDefault="00EE0644" w:rsidP="00EE0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644" w:rsidRPr="00142D00" w:rsidRDefault="00EE0644" w:rsidP="00EE0644">
      <w:pPr>
        <w:rPr>
          <w:sz w:val="24"/>
          <w:szCs w:val="24"/>
        </w:rPr>
      </w:pPr>
    </w:p>
    <w:p w:rsidR="00EE0644" w:rsidRPr="00142D00" w:rsidRDefault="00EE0644" w:rsidP="00EE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44" w:rsidRPr="00142D00" w:rsidRDefault="00EE0644" w:rsidP="00EE0644">
      <w:pPr>
        <w:rPr>
          <w:sz w:val="24"/>
          <w:szCs w:val="24"/>
        </w:rPr>
      </w:pPr>
    </w:p>
    <w:p w:rsidR="00EE0644" w:rsidRDefault="00EE0644" w:rsidP="00EE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7A" w:rsidRPr="00D952D5" w:rsidRDefault="005B157A" w:rsidP="005B1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B157A" w:rsidRPr="00D952D5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B2" w:rsidRDefault="002E09B2" w:rsidP="00DD4C43">
      <w:pPr>
        <w:spacing w:after="0" w:line="240" w:lineRule="auto"/>
      </w:pPr>
      <w:r>
        <w:separator/>
      </w:r>
    </w:p>
  </w:endnote>
  <w:endnote w:type="continuationSeparator" w:id="0">
    <w:p w:rsidR="002E09B2" w:rsidRDefault="002E09B2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5B157A" w:rsidRDefault="00B9423F">
        <w:pPr>
          <w:pStyle w:val="a8"/>
          <w:jc w:val="center"/>
        </w:pPr>
        <w:fldSimple w:instr="PAGE   \* MERGEFORMAT">
          <w:r w:rsidR="00C01E13">
            <w:rPr>
              <w:noProof/>
            </w:rPr>
            <w:t>60</w:t>
          </w:r>
        </w:fldSimple>
      </w:p>
    </w:sdtContent>
  </w:sdt>
  <w:p w:rsidR="005B157A" w:rsidRDefault="005B15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B2" w:rsidRDefault="002E09B2" w:rsidP="00DD4C43">
      <w:pPr>
        <w:spacing w:after="0" w:line="240" w:lineRule="auto"/>
      </w:pPr>
      <w:r>
        <w:separator/>
      </w:r>
    </w:p>
  </w:footnote>
  <w:footnote w:type="continuationSeparator" w:id="0">
    <w:p w:rsidR="002E09B2" w:rsidRDefault="002E09B2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E87"/>
    <w:multiLevelType w:val="hybridMultilevel"/>
    <w:tmpl w:val="F9BC6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058A5"/>
    <w:multiLevelType w:val="hybridMultilevel"/>
    <w:tmpl w:val="E348C5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E398E9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B0F3269"/>
    <w:multiLevelType w:val="hybridMultilevel"/>
    <w:tmpl w:val="26141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225E1"/>
    <w:rsid w:val="000252D6"/>
    <w:rsid w:val="000307C8"/>
    <w:rsid w:val="0004231F"/>
    <w:rsid w:val="0004236F"/>
    <w:rsid w:val="00043A63"/>
    <w:rsid w:val="00054B6F"/>
    <w:rsid w:val="00056F8C"/>
    <w:rsid w:val="00057D07"/>
    <w:rsid w:val="00061190"/>
    <w:rsid w:val="00061D36"/>
    <w:rsid w:val="00071783"/>
    <w:rsid w:val="000949A9"/>
    <w:rsid w:val="000954AB"/>
    <w:rsid w:val="0009556C"/>
    <w:rsid w:val="00097FCA"/>
    <w:rsid w:val="000B2B9B"/>
    <w:rsid w:val="000B48A1"/>
    <w:rsid w:val="000C17DC"/>
    <w:rsid w:val="000D3E13"/>
    <w:rsid w:val="000F5AA7"/>
    <w:rsid w:val="000F7B77"/>
    <w:rsid w:val="00103361"/>
    <w:rsid w:val="00114802"/>
    <w:rsid w:val="001176F8"/>
    <w:rsid w:val="0013166D"/>
    <w:rsid w:val="0015076A"/>
    <w:rsid w:val="00151AB2"/>
    <w:rsid w:val="00155EF1"/>
    <w:rsid w:val="00156A34"/>
    <w:rsid w:val="001600EF"/>
    <w:rsid w:val="00160392"/>
    <w:rsid w:val="00174220"/>
    <w:rsid w:val="0017690E"/>
    <w:rsid w:val="00187790"/>
    <w:rsid w:val="00191B14"/>
    <w:rsid w:val="00193BB1"/>
    <w:rsid w:val="00193D29"/>
    <w:rsid w:val="001A2B19"/>
    <w:rsid w:val="001C6F54"/>
    <w:rsid w:val="001C7D30"/>
    <w:rsid w:val="001D1ED3"/>
    <w:rsid w:val="001D7961"/>
    <w:rsid w:val="001E3BA1"/>
    <w:rsid w:val="0020797A"/>
    <w:rsid w:val="002143E9"/>
    <w:rsid w:val="0021619B"/>
    <w:rsid w:val="002200BC"/>
    <w:rsid w:val="0023050E"/>
    <w:rsid w:val="00233DD0"/>
    <w:rsid w:val="0024486C"/>
    <w:rsid w:val="002520FB"/>
    <w:rsid w:val="00252439"/>
    <w:rsid w:val="00260739"/>
    <w:rsid w:val="00265692"/>
    <w:rsid w:val="00271587"/>
    <w:rsid w:val="00271886"/>
    <w:rsid w:val="00275CC7"/>
    <w:rsid w:val="00280EF5"/>
    <w:rsid w:val="00292BEC"/>
    <w:rsid w:val="002A1386"/>
    <w:rsid w:val="002A3C03"/>
    <w:rsid w:val="002A6242"/>
    <w:rsid w:val="002B29B3"/>
    <w:rsid w:val="002C09BB"/>
    <w:rsid w:val="002C4D60"/>
    <w:rsid w:val="002C5497"/>
    <w:rsid w:val="002E09B2"/>
    <w:rsid w:val="002E7047"/>
    <w:rsid w:val="002E7E59"/>
    <w:rsid w:val="002F359F"/>
    <w:rsid w:val="00307B58"/>
    <w:rsid w:val="00321BE4"/>
    <w:rsid w:val="00330392"/>
    <w:rsid w:val="003370CB"/>
    <w:rsid w:val="00361FD7"/>
    <w:rsid w:val="00363C05"/>
    <w:rsid w:val="0036483F"/>
    <w:rsid w:val="00372620"/>
    <w:rsid w:val="0039187E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C2FBB"/>
    <w:rsid w:val="003E103C"/>
    <w:rsid w:val="003E5994"/>
    <w:rsid w:val="004122E7"/>
    <w:rsid w:val="004148E1"/>
    <w:rsid w:val="004153F4"/>
    <w:rsid w:val="0042392B"/>
    <w:rsid w:val="00424428"/>
    <w:rsid w:val="0042782F"/>
    <w:rsid w:val="004331E9"/>
    <w:rsid w:val="00436FA8"/>
    <w:rsid w:val="00441FC6"/>
    <w:rsid w:val="0044253A"/>
    <w:rsid w:val="004506BC"/>
    <w:rsid w:val="0045554C"/>
    <w:rsid w:val="00457ECE"/>
    <w:rsid w:val="004722F1"/>
    <w:rsid w:val="0047718A"/>
    <w:rsid w:val="004871BF"/>
    <w:rsid w:val="00487BF7"/>
    <w:rsid w:val="004A7A00"/>
    <w:rsid w:val="004C436C"/>
    <w:rsid w:val="004C7258"/>
    <w:rsid w:val="00500A7A"/>
    <w:rsid w:val="005076D7"/>
    <w:rsid w:val="00516818"/>
    <w:rsid w:val="00520E2C"/>
    <w:rsid w:val="005219FF"/>
    <w:rsid w:val="00521C66"/>
    <w:rsid w:val="00523352"/>
    <w:rsid w:val="005437A8"/>
    <w:rsid w:val="005559E7"/>
    <w:rsid w:val="00560A71"/>
    <w:rsid w:val="00561C9D"/>
    <w:rsid w:val="00563533"/>
    <w:rsid w:val="00574B7E"/>
    <w:rsid w:val="0057682F"/>
    <w:rsid w:val="00584C37"/>
    <w:rsid w:val="00585308"/>
    <w:rsid w:val="0059523E"/>
    <w:rsid w:val="005A55F8"/>
    <w:rsid w:val="005B157A"/>
    <w:rsid w:val="005C23FD"/>
    <w:rsid w:val="005D66B1"/>
    <w:rsid w:val="005E4DC5"/>
    <w:rsid w:val="005F41D8"/>
    <w:rsid w:val="005F72C3"/>
    <w:rsid w:val="00610D8B"/>
    <w:rsid w:val="00616640"/>
    <w:rsid w:val="00625BF1"/>
    <w:rsid w:val="00630F41"/>
    <w:rsid w:val="00635701"/>
    <w:rsid w:val="006501F9"/>
    <w:rsid w:val="00655FA3"/>
    <w:rsid w:val="006567ED"/>
    <w:rsid w:val="00673DA7"/>
    <w:rsid w:val="00687827"/>
    <w:rsid w:val="006A0AE2"/>
    <w:rsid w:val="006A1630"/>
    <w:rsid w:val="006A19E6"/>
    <w:rsid w:val="006B0E98"/>
    <w:rsid w:val="006B1D3A"/>
    <w:rsid w:val="006C195E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24446"/>
    <w:rsid w:val="007262E8"/>
    <w:rsid w:val="00730E8C"/>
    <w:rsid w:val="00732BA0"/>
    <w:rsid w:val="00742112"/>
    <w:rsid w:val="00746C13"/>
    <w:rsid w:val="00760E92"/>
    <w:rsid w:val="00767E0F"/>
    <w:rsid w:val="00775548"/>
    <w:rsid w:val="0078475D"/>
    <w:rsid w:val="007A6779"/>
    <w:rsid w:val="007B059B"/>
    <w:rsid w:val="007B45BA"/>
    <w:rsid w:val="007B4FB5"/>
    <w:rsid w:val="007B5726"/>
    <w:rsid w:val="007C046B"/>
    <w:rsid w:val="007C6425"/>
    <w:rsid w:val="007D48BD"/>
    <w:rsid w:val="007E18F7"/>
    <w:rsid w:val="007E7378"/>
    <w:rsid w:val="007F3D67"/>
    <w:rsid w:val="00814BA4"/>
    <w:rsid w:val="008171AF"/>
    <w:rsid w:val="00821AF4"/>
    <w:rsid w:val="008275F2"/>
    <w:rsid w:val="00834A52"/>
    <w:rsid w:val="00835805"/>
    <w:rsid w:val="00841076"/>
    <w:rsid w:val="00843E48"/>
    <w:rsid w:val="00844985"/>
    <w:rsid w:val="00844E01"/>
    <w:rsid w:val="0086546D"/>
    <w:rsid w:val="00865875"/>
    <w:rsid w:val="00874A46"/>
    <w:rsid w:val="008827AF"/>
    <w:rsid w:val="008839B0"/>
    <w:rsid w:val="00884B92"/>
    <w:rsid w:val="00892685"/>
    <w:rsid w:val="008A0BF8"/>
    <w:rsid w:val="008A0FE3"/>
    <w:rsid w:val="008B67A2"/>
    <w:rsid w:val="008C2A98"/>
    <w:rsid w:val="008D3D18"/>
    <w:rsid w:val="00903894"/>
    <w:rsid w:val="0090476E"/>
    <w:rsid w:val="00911142"/>
    <w:rsid w:val="0091603A"/>
    <w:rsid w:val="00917302"/>
    <w:rsid w:val="00917F50"/>
    <w:rsid w:val="00921675"/>
    <w:rsid w:val="009238F3"/>
    <w:rsid w:val="00945205"/>
    <w:rsid w:val="009629BF"/>
    <w:rsid w:val="00965965"/>
    <w:rsid w:val="0096626C"/>
    <w:rsid w:val="009828E3"/>
    <w:rsid w:val="0098429C"/>
    <w:rsid w:val="009B4584"/>
    <w:rsid w:val="009B7DFF"/>
    <w:rsid w:val="009C685D"/>
    <w:rsid w:val="009C6EF0"/>
    <w:rsid w:val="009D7CE9"/>
    <w:rsid w:val="009E4AFE"/>
    <w:rsid w:val="009E7F57"/>
    <w:rsid w:val="00A3043A"/>
    <w:rsid w:val="00A30A10"/>
    <w:rsid w:val="00A37F07"/>
    <w:rsid w:val="00A41646"/>
    <w:rsid w:val="00A436AD"/>
    <w:rsid w:val="00A4382B"/>
    <w:rsid w:val="00A467E3"/>
    <w:rsid w:val="00A53A9B"/>
    <w:rsid w:val="00A73F18"/>
    <w:rsid w:val="00A77045"/>
    <w:rsid w:val="00A77D87"/>
    <w:rsid w:val="00AA1A3A"/>
    <w:rsid w:val="00AC17A0"/>
    <w:rsid w:val="00AC1D88"/>
    <w:rsid w:val="00AD23CD"/>
    <w:rsid w:val="00AD4B48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9423F"/>
    <w:rsid w:val="00B95106"/>
    <w:rsid w:val="00BA7682"/>
    <w:rsid w:val="00BB029C"/>
    <w:rsid w:val="00BB786D"/>
    <w:rsid w:val="00BC459C"/>
    <w:rsid w:val="00BE3B4E"/>
    <w:rsid w:val="00BF3B8B"/>
    <w:rsid w:val="00C01E13"/>
    <w:rsid w:val="00C05707"/>
    <w:rsid w:val="00C17AD9"/>
    <w:rsid w:val="00C31BAC"/>
    <w:rsid w:val="00C3299F"/>
    <w:rsid w:val="00C40C31"/>
    <w:rsid w:val="00C4167E"/>
    <w:rsid w:val="00C472BE"/>
    <w:rsid w:val="00C47C93"/>
    <w:rsid w:val="00C5560E"/>
    <w:rsid w:val="00C614C1"/>
    <w:rsid w:val="00C61EB5"/>
    <w:rsid w:val="00C70740"/>
    <w:rsid w:val="00C74C8F"/>
    <w:rsid w:val="00C82B1B"/>
    <w:rsid w:val="00C93056"/>
    <w:rsid w:val="00C94796"/>
    <w:rsid w:val="00CA5486"/>
    <w:rsid w:val="00CB6DF7"/>
    <w:rsid w:val="00CC06B0"/>
    <w:rsid w:val="00CC5E8C"/>
    <w:rsid w:val="00CD41C5"/>
    <w:rsid w:val="00CE6013"/>
    <w:rsid w:val="00CE6406"/>
    <w:rsid w:val="00CF13BD"/>
    <w:rsid w:val="00D265EF"/>
    <w:rsid w:val="00D32049"/>
    <w:rsid w:val="00D32D8B"/>
    <w:rsid w:val="00D42881"/>
    <w:rsid w:val="00D43121"/>
    <w:rsid w:val="00D724B4"/>
    <w:rsid w:val="00D7633B"/>
    <w:rsid w:val="00D8492B"/>
    <w:rsid w:val="00D85D56"/>
    <w:rsid w:val="00D936BA"/>
    <w:rsid w:val="00D952D5"/>
    <w:rsid w:val="00D9758C"/>
    <w:rsid w:val="00DA4A19"/>
    <w:rsid w:val="00DD4C43"/>
    <w:rsid w:val="00DF14CC"/>
    <w:rsid w:val="00DF4EBC"/>
    <w:rsid w:val="00DF775A"/>
    <w:rsid w:val="00DF79D0"/>
    <w:rsid w:val="00E0036B"/>
    <w:rsid w:val="00E01C51"/>
    <w:rsid w:val="00E057DF"/>
    <w:rsid w:val="00E06C53"/>
    <w:rsid w:val="00E14C83"/>
    <w:rsid w:val="00E2167B"/>
    <w:rsid w:val="00E379E5"/>
    <w:rsid w:val="00E4466F"/>
    <w:rsid w:val="00E50015"/>
    <w:rsid w:val="00E550BA"/>
    <w:rsid w:val="00E66C82"/>
    <w:rsid w:val="00E9178C"/>
    <w:rsid w:val="00E967A2"/>
    <w:rsid w:val="00EA566C"/>
    <w:rsid w:val="00EC306E"/>
    <w:rsid w:val="00EC4C38"/>
    <w:rsid w:val="00EC5066"/>
    <w:rsid w:val="00EC787A"/>
    <w:rsid w:val="00ED3EB4"/>
    <w:rsid w:val="00EE0644"/>
    <w:rsid w:val="00EE0F3A"/>
    <w:rsid w:val="00EE1E2C"/>
    <w:rsid w:val="00EF641F"/>
    <w:rsid w:val="00F07BBB"/>
    <w:rsid w:val="00F15C60"/>
    <w:rsid w:val="00F20BC0"/>
    <w:rsid w:val="00F21A30"/>
    <w:rsid w:val="00F23A01"/>
    <w:rsid w:val="00F24B9A"/>
    <w:rsid w:val="00F255D0"/>
    <w:rsid w:val="00F33516"/>
    <w:rsid w:val="00F441D1"/>
    <w:rsid w:val="00F62D60"/>
    <w:rsid w:val="00F71342"/>
    <w:rsid w:val="00F72052"/>
    <w:rsid w:val="00F739DE"/>
    <w:rsid w:val="00F93266"/>
    <w:rsid w:val="00FA30A5"/>
    <w:rsid w:val="00FA4908"/>
    <w:rsid w:val="00FA5162"/>
    <w:rsid w:val="00FB4A67"/>
    <w:rsid w:val="00FB6802"/>
    <w:rsid w:val="00FC3BE1"/>
    <w:rsid w:val="00FC4463"/>
    <w:rsid w:val="00FC4605"/>
    <w:rsid w:val="00FC4EE4"/>
    <w:rsid w:val="00FE4F9C"/>
    <w:rsid w:val="00FE5D16"/>
    <w:rsid w:val="00FE671F"/>
    <w:rsid w:val="00FF3F9A"/>
    <w:rsid w:val="00FF59CB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1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2A138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A1386"/>
    <w:rPr>
      <w:rFonts w:ascii="Times New Roman" w:eastAsia="Times New Roman"/>
      <w:i/>
      <w:sz w:val="28"/>
    </w:rPr>
  </w:style>
  <w:style w:type="paragraph" w:styleId="af4">
    <w:name w:val="footnote text"/>
    <w:basedOn w:val="a"/>
    <w:link w:val="af5"/>
    <w:uiPriority w:val="99"/>
    <w:rsid w:val="002A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f5">
    <w:name w:val="Текст сноски Знак"/>
    <w:basedOn w:val="a0"/>
    <w:link w:val="af4"/>
    <w:uiPriority w:val="99"/>
    <w:rsid w:val="002A1386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2A138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A138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A138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A1386"/>
    <w:rPr>
      <w:rFonts w:ascii="Times New Roman" w:eastAsia="Times New Roman"/>
      <w:sz w:val="28"/>
    </w:rPr>
  </w:style>
  <w:style w:type="character" w:customStyle="1" w:styleId="CharAttribute512">
    <w:name w:val="CharAttribute512"/>
    <w:rsid w:val="002A1386"/>
    <w:rPr>
      <w:rFonts w:ascii="Times New Roman" w:eastAsia="Times New Roman"/>
      <w:sz w:val="28"/>
    </w:rPr>
  </w:style>
  <w:style w:type="character" w:customStyle="1" w:styleId="CharAttribute3">
    <w:name w:val="CharAttribute3"/>
    <w:rsid w:val="002A138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A138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A138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A1386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2A13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2A1386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2A13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A1386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2A138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A1386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2A138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A138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2A138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2A138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138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A1386"/>
    <w:rPr>
      <w:rFonts w:ascii="Times New Roman" w:eastAsia="Times New Roman"/>
      <w:sz w:val="28"/>
    </w:rPr>
  </w:style>
  <w:style w:type="character" w:customStyle="1" w:styleId="CharAttribute269">
    <w:name w:val="CharAttribute269"/>
    <w:rsid w:val="002A138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A138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A1386"/>
    <w:rPr>
      <w:rFonts w:ascii="Times New Roman" w:eastAsia="Times New Roman"/>
      <w:sz w:val="28"/>
    </w:rPr>
  </w:style>
  <w:style w:type="character" w:customStyle="1" w:styleId="CharAttribute273">
    <w:name w:val="CharAttribute273"/>
    <w:rsid w:val="002A1386"/>
    <w:rPr>
      <w:rFonts w:ascii="Times New Roman" w:eastAsia="Times New Roman"/>
      <w:sz w:val="28"/>
    </w:rPr>
  </w:style>
  <w:style w:type="character" w:customStyle="1" w:styleId="CharAttribute274">
    <w:name w:val="CharAttribute274"/>
    <w:rsid w:val="002A1386"/>
    <w:rPr>
      <w:rFonts w:ascii="Times New Roman" w:eastAsia="Times New Roman"/>
      <w:sz w:val="28"/>
    </w:rPr>
  </w:style>
  <w:style w:type="character" w:customStyle="1" w:styleId="CharAttribute275">
    <w:name w:val="CharAttribute275"/>
    <w:rsid w:val="002A138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A1386"/>
    <w:rPr>
      <w:rFonts w:ascii="Times New Roman" w:eastAsia="Times New Roman"/>
      <w:sz w:val="28"/>
    </w:rPr>
  </w:style>
  <w:style w:type="character" w:customStyle="1" w:styleId="CharAttribute277">
    <w:name w:val="CharAttribute277"/>
    <w:rsid w:val="002A138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A138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A138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A138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A138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A138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A138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A1386"/>
    <w:rPr>
      <w:rFonts w:ascii="Times New Roman" w:eastAsia="Times New Roman"/>
      <w:sz w:val="28"/>
    </w:rPr>
  </w:style>
  <w:style w:type="character" w:customStyle="1" w:styleId="CharAttribute285">
    <w:name w:val="CharAttribute285"/>
    <w:rsid w:val="002A1386"/>
    <w:rPr>
      <w:rFonts w:ascii="Times New Roman" w:eastAsia="Times New Roman"/>
      <w:sz w:val="28"/>
    </w:rPr>
  </w:style>
  <w:style w:type="character" w:customStyle="1" w:styleId="CharAttribute286">
    <w:name w:val="CharAttribute286"/>
    <w:rsid w:val="002A1386"/>
    <w:rPr>
      <w:rFonts w:ascii="Times New Roman" w:eastAsia="Times New Roman"/>
      <w:sz w:val="28"/>
    </w:rPr>
  </w:style>
  <w:style w:type="character" w:customStyle="1" w:styleId="CharAttribute287">
    <w:name w:val="CharAttribute287"/>
    <w:rsid w:val="002A1386"/>
    <w:rPr>
      <w:rFonts w:ascii="Times New Roman" w:eastAsia="Times New Roman"/>
      <w:sz w:val="28"/>
    </w:rPr>
  </w:style>
  <w:style w:type="character" w:customStyle="1" w:styleId="CharAttribute288">
    <w:name w:val="CharAttribute288"/>
    <w:rsid w:val="002A1386"/>
    <w:rPr>
      <w:rFonts w:ascii="Times New Roman" w:eastAsia="Times New Roman"/>
      <w:sz w:val="28"/>
    </w:rPr>
  </w:style>
  <w:style w:type="character" w:customStyle="1" w:styleId="CharAttribute289">
    <w:name w:val="CharAttribute289"/>
    <w:rsid w:val="002A1386"/>
    <w:rPr>
      <w:rFonts w:ascii="Times New Roman" w:eastAsia="Times New Roman"/>
      <w:sz w:val="28"/>
    </w:rPr>
  </w:style>
  <w:style w:type="character" w:customStyle="1" w:styleId="CharAttribute290">
    <w:name w:val="CharAttribute290"/>
    <w:rsid w:val="002A1386"/>
    <w:rPr>
      <w:rFonts w:ascii="Times New Roman" w:eastAsia="Times New Roman"/>
      <w:sz w:val="28"/>
    </w:rPr>
  </w:style>
  <w:style w:type="character" w:customStyle="1" w:styleId="CharAttribute291">
    <w:name w:val="CharAttribute291"/>
    <w:rsid w:val="002A1386"/>
    <w:rPr>
      <w:rFonts w:ascii="Times New Roman" w:eastAsia="Times New Roman"/>
      <w:sz w:val="28"/>
    </w:rPr>
  </w:style>
  <w:style w:type="character" w:customStyle="1" w:styleId="CharAttribute292">
    <w:name w:val="CharAttribute292"/>
    <w:rsid w:val="002A1386"/>
    <w:rPr>
      <w:rFonts w:ascii="Times New Roman" w:eastAsia="Times New Roman"/>
      <w:sz w:val="28"/>
    </w:rPr>
  </w:style>
  <w:style w:type="character" w:customStyle="1" w:styleId="CharAttribute293">
    <w:name w:val="CharAttribute293"/>
    <w:rsid w:val="002A1386"/>
    <w:rPr>
      <w:rFonts w:ascii="Times New Roman" w:eastAsia="Times New Roman"/>
      <w:sz w:val="28"/>
    </w:rPr>
  </w:style>
  <w:style w:type="character" w:customStyle="1" w:styleId="CharAttribute294">
    <w:name w:val="CharAttribute294"/>
    <w:rsid w:val="002A1386"/>
    <w:rPr>
      <w:rFonts w:ascii="Times New Roman" w:eastAsia="Times New Roman"/>
      <w:sz w:val="28"/>
    </w:rPr>
  </w:style>
  <w:style w:type="character" w:customStyle="1" w:styleId="CharAttribute295">
    <w:name w:val="CharAttribute295"/>
    <w:rsid w:val="002A1386"/>
    <w:rPr>
      <w:rFonts w:ascii="Times New Roman" w:eastAsia="Times New Roman"/>
      <w:sz w:val="28"/>
    </w:rPr>
  </w:style>
  <w:style w:type="character" w:customStyle="1" w:styleId="CharAttribute296">
    <w:name w:val="CharAttribute296"/>
    <w:rsid w:val="002A1386"/>
    <w:rPr>
      <w:rFonts w:ascii="Times New Roman" w:eastAsia="Times New Roman"/>
      <w:sz w:val="28"/>
    </w:rPr>
  </w:style>
  <w:style w:type="character" w:customStyle="1" w:styleId="CharAttribute297">
    <w:name w:val="CharAttribute297"/>
    <w:rsid w:val="002A1386"/>
    <w:rPr>
      <w:rFonts w:ascii="Times New Roman" w:eastAsia="Times New Roman"/>
      <w:sz w:val="28"/>
    </w:rPr>
  </w:style>
  <w:style w:type="character" w:customStyle="1" w:styleId="CharAttribute298">
    <w:name w:val="CharAttribute298"/>
    <w:rsid w:val="002A1386"/>
    <w:rPr>
      <w:rFonts w:ascii="Times New Roman" w:eastAsia="Times New Roman"/>
      <w:sz w:val="28"/>
    </w:rPr>
  </w:style>
  <w:style w:type="character" w:customStyle="1" w:styleId="CharAttribute299">
    <w:name w:val="CharAttribute299"/>
    <w:rsid w:val="002A1386"/>
    <w:rPr>
      <w:rFonts w:ascii="Times New Roman" w:eastAsia="Times New Roman"/>
      <w:sz w:val="28"/>
    </w:rPr>
  </w:style>
  <w:style w:type="character" w:customStyle="1" w:styleId="CharAttribute300">
    <w:name w:val="CharAttribute300"/>
    <w:rsid w:val="002A138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A138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A138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A1386"/>
    <w:rPr>
      <w:rFonts w:ascii="Times New Roman" w:eastAsia="Times New Roman"/>
      <w:sz w:val="28"/>
    </w:rPr>
  </w:style>
  <w:style w:type="character" w:customStyle="1" w:styleId="CharAttribute305">
    <w:name w:val="CharAttribute305"/>
    <w:rsid w:val="002A1386"/>
    <w:rPr>
      <w:rFonts w:ascii="Times New Roman" w:eastAsia="Times New Roman"/>
      <w:sz w:val="28"/>
    </w:rPr>
  </w:style>
  <w:style w:type="character" w:customStyle="1" w:styleId="CharAttribute306">
    <w:name w:val="CharAttribute306"/>
    <w:rsid w:val="002A1386"/>
    <w:rPr>
      <w:rFonts w:ascii="Times New Roman" w:eastAsia="Times New Roman"/>
      <w:sz w:val="28"/>
    </w:rPr>
  </w:style>
  <w:style w:type="character" w:customStyle="1" w:styleId="CharAttribute307">
    <w:name w:val="CharAttribute307"/>
    <w:rsid w:val="002A1386"/>
    <w:rPr>
      <w:rFonts w:ascii="Times New Roman" w:eastAsia="Times New Roman"/>
      <w:sz w:val="28"/>
    </w:rPr>
  </w:style>
  <w:style w:type="character" w:customStyle="1" w:styleId="CharAttribute308">
    <w:name w:val="CharAttribute308"/>
    <w:rsid w:val="002A1386"/>
    <w:rPr>
      <w:rFonts w:ascii="Times New Roman" w:eastAsia="Times New Roman"/>
      <w:sz w:val="28"/>
    </w:rPr>
  </w:style>
  <w:style w:type="character" w:customStyle="1" w:styleId="CharAttribute309">
    <w:name w:val="CharAttribute309"/>
    <w:rsid w:val="002A1386"/>
    <w:rPr>
      <w:rFonts w:ascii="Times New Roman" w:eastAsia="Times New Roman"/>
      <w:sz w:val="28"/>
    </w:rPr>
  </w:style>
  <w:style w:type="character" w:customStyle="1" w:styleId="CharAttribute310">
    <w:name w:val="CharAttribute310"/>
    <w:rsid w:val="002A1386"/>
    <w:rPr>
      <w:rFonts w:ascii="Times New Roman" w:eastAsia="Times New Roman"/>
      <w:sz w:val="28"/>
    </w:rPr>
  </w:style>
  <w:style w:type="character" w:customStyle="1" w:styleId="CharAttribute311">
    <w:name w:val="CharAttribute311"/>
    <w:rsid w:val="002A1386"/>
    <w:rPr>
      <w:rFonts w:ascii="Times New Roman" w:eastAsia="Times New Roman"/>
      <w:sz w:val="28"/>
    </w:rPr>
  </w:style>
  <w:style w:type="character" w:customStyle="1" w:styleId="CharAttribute312">
    <w:name w:val="CharAttribute312"/>
    <w:rsid w:val="002A1386"/>
    <w:rPr>
      <w:rFonts w:ascii="Times New Roman" w:eastAsia="Times New Roman"/>
      <w:sz w:val="28"/>
    </w:rPr>
  </w:style>
  <w:style w:type="character" w:customStyle="1" w:styleId="CharAttribute313">
    <w:name w:val="CharAttribute313"/>
    <w:rsid w:val="002A1386"/>
    <w:rPr>
      <w:rFonts w:ascii="Times New Roman" w:eastAsia="Times New Roman"/>
      <w:sz w:val="28"/>
    </w:rPr>
  </w:style>
  <w:style w:type="character" w:customStyle="1" w:styleId="CharAttribute314">
    <w:name w:val="CharAttribute314"/>
    <w:rsid w:val="002A1386"/>
    <w:rPr>
      <w:rFonts w:ascii="Times New Roman" w:eastAsia="Times New Roman"/>
      <w:sz w:val="28"/>
    </w:rPr>
  </w:style>
  <w:style w:type="character" w:customStyle="1" w:styleId="CharAttribute315">
    <w:name w:val="CharAttribute315"/>
    <w:rsid w:val="002A1386"/>
    <w:rPr>
      <w:rFonts w:ascii="Times New Roman" w:eastAsia="Times New Roman"/>
      <w:sz w:val="28"/>
    </w:rPr>
  </w:style>
  <w:style w:type="character" w:customStyle="1" w:styleId="CharAttribute316">
    <w:name w:val="CharAttribute316"/>
    <w:rsid w:val="002A1386"/>
    <w:rPr>
      <w:rFonts w:ascii="Times New Roman" w:eastAsia="Times New Roman"/>
      <w:sz w:val="28"/>
    </w:rPr>
  </w:style>
  <w:style w:type="character" w:customStyle="1" w:styleId="CharAttribute317">
    <w:name w:val="CharAttribute317"/>
    <w:rsid w:val="002A1386"/>
    <w:rPr>
      <w:rFonts w:ascii="Times New Roman" w:eastAsia="Times New Roman"/>
      <w:sz w:val="28"/>
    </w:rPr>
  </w:style>
  <w:style w:type="character" w:customStyle="1" w:styleId="CharAttribute318">
    <w:name w:val="CharAttribute318"/>
    <w:rsid w:val="002A1386"/>
    <w:rPr>
      <w:rFonts w:ascii="Times New Roman" w:eastAsia="Times New Roman"/>
      <w:sz w:val="28"/>
    </w:rPr>
  </w:style>
  <w:style w:type="character" w:customStyle="1" w:styleId="CharAttribute319">
    <w:name w:val="CharAttribute319"/>
    <w:rsid w:val="002A1386"/>
    <w:rPr>
      <w:rFonts w:ascii="Times New Roman" w:eastAsia="Times New Roman"/>
      <w:sz w:val="28"/>
    </w:rPr>
  </w:style>
  <w:style w:type="character" w:customStyle="1" w:styleId="CharAttribute320">
    <w:name w:val="CharAttribute320"/>
    <w:rsid w:val="002A1386"/>
    <w:rPr>
      <w:rFonts w:ascii="Times New Roman" w:eastAsia="Times New Roman"/>
      <w:sz w:val="28"/>
    </w:rPr>
  </w:style>
  <w:style w:type="character" w:customStyle="1" w:styleId="CharAttribute321">
    <w:name w:val="CharAttribute321"/>
    <w:rsid w:val="002A1386"/>
    <w:rPr>
      <w:rFonts w:ascii="Times New Roman" w:eastAsia="Times New Roman"/>
      <w:sz w:val="28"/>
    </w:rPr>
  </w:style>
  <w:style w:type="character" w:customStyle="1" w:styleId="CharAttribute322">
    <w:name w:val="CharAttribute322"/>
    <w:rsid w:val="002A1386"/>
    <w:rPr>
      <w:rFonts w:ascii="Times New Roman" w:eastAsia="Times New Roman"/>
      <w:sz w:val="28"/>
    </w:rPr>
  </w:style>
  <w:style w:type="character" w:customStyle="1" w:styleId="CharAttribute323">
    <w:name w:val="CharAttribute323"/>
    <w:rsid w:val="002A1386"/>
    <w:rPr>
      <w:rFonts w:ascii="Times New Roman" w:eastAsia="Times New Roman"/>
      <w:sz w:val="28"/>
    </w:rPr>
  </w:style>
  <w:style w:type="character" w:customStyle="1" w:styleId="CharAttribute324">
    <w:name w:val="CharAttribute324"/>
    <w:rsid w:val="002A1386"/>
    <w:rPr>
      <w:rFonts w:ascii="Times New Roman" w:eastAsia="Times New Roman"/>
      <w:sz w:val="28"/>
    </w:rPr>
  </w:style>
  <w:style w:type="character" w:customStyle="1" w:styleId="CharAttribute325">
    <w:name w:val="CharAttribute325"/>
    <w:rsid w:val="002A1386"/>
    <w:rPr>
      <w:rFonts w:ascii="Times New Roman" w:eastAsia="Times New Roman"/>
      <w:sz w:val="28"/>
    </w:rPr>
  </w:style>
  <w:style w:type="character" w:customStyle="1" w:styleId="CharAttribute326">
    <w:name w:val="CharAttribute326"/>
    <w:rsid w:val="002A1386"/>
    <w:rPr>
      <w:rFonts w:ascii="Times New Roman" w:eastAsia="Times New Roman"/>
      <w:sz w:val="28"/>
    </w:rPr>
  </w:style>
  <w:style w:type="character" w:customStyle="1" w:styleId="CharAttribute327">
    <w:name w:val="CharAttribute327"/>
    <w:rsid w:val="002A1386"/>
    <w:rPr>
      <w:rFonts w:ascii="Times New Roman" w:eastAsia="Times New Roman"/>
      <w:sz w:val="28"/>
    </w:rPr>
  </w:style>
  <w:style w:type="character" w:customStyle="1" w:styleId="CharAttribute328">
    <w:name w:val="CharAttribute328"/>
    <w:rsid w:val="002A1386"/>
    <w:rPr>
      <w:rFonts w:ascii="Times New Roman" w:eastAsia="Times New Roman"/>
      <w:sz w:val="28"/>
    </w:rPr>
  </w:style>
  <w:style w:type="character" w:customStyle="1" w:styleId="CharAttribute329">
    <w:name w:val="CharAttribute329"/>
    <w:rsid w:val="002A1386"/>
    <w:rPr>
      <w:rFonts w:ascii="Times New Roman" w:eastAsia="Times New Roman"/>
      <w:sz w:val="28"/>
    </w:rPr>
  </w:style>
  <w:style w:type="character" w:customStyle="1" w:styleId="CharAttribute330">
    <w:name w:val="CharAttribute330"/>
    <w:rsid w:val="002A1386"/>
    <w:rPr>
      <w:rFonts w:ascii="Times New Roman" w:eastAsia="Times New Roman"/>
      <w:sz w:val="28"/>
    </w:rPr>
  </w:style>
  <w:style w:type="character" w:customStyle="1" w:styleId="CharAttribute331">
    <w:name w:val="CharAttribute331"/>
    <w:rsid w:val="002A1386"/>
    <w:rPr>
      <w:rFonts w:ascii="Times New Roman" w:eastAsia="Times New Roman"/>
      <w:sz w:val="28"/>
    </w:rPr>
  </w:style>
  <w:style w:type="character" w:customStyle="1" w:styleId="CharAttribute332">
    <w:name w:val="CharAttribute332"/>
    <w:rsid w:val="002A1386"/>
    <w:rPr>
      <w:rFonts w:ascii="Times New Roman" w:eastAsia="Times New Roman"/>
      <w:sz w:val="28"/>
    </w:rPr>
  </w:style>
  <w:style w:type="character" w:customStyle="1" w:styleId="CharAttribute333">
    <w:name w:val="CharAttribute333"/>
    <w:rsid w:val="002A1386"/>
    <w:rPr>
      <w:rFonts w:ascii="Times New Roman" w:eastAsia="Times New Roman"/>
      <w:sz w:val="28"/>
    </w:rPr>
  </w:style>
  <w:style w:type="character" w:customStyle="1" w:styleId="CharAttribute334">
    <w:name w:val="CharAttribute334"/>
    <w:rsid w:val="002A1386"/>
    <w:rPr>
      <w:rFonts w:ascii="Times New Roman" w:eastAsia="Times New Roman"/>
      <w:sz w:val="28"/>
    </w:rPr>
  </w:style>
  <w:style w:type="character" w:customStyle="1" w:styleId="CharAttribute335">
    <w:name w:val="CharAttribute335"/>
    <w:rsid w:val="002A1386"/>
    <w:rPr>
      <w:rFonts w:ascii="Times New Roman" w:eastAsia="Times New Roman"/>
      <w:sz w:val="28"/>
    </w:rPr>
  </w:style>
  <w:style w:type="character" w:customStyle="1" w:styleId="CharAttribute514">
    <w:name w:val="CharAttribute514"/>
    <w:rsid w:val="002A1386"/>
    <w:rPr>
      <w:rFonts w:ascii="Times New Roman" w:eastAsia="Times New Roman"/>
      <w:sz w:val="28"/>
    </w:rPr>
  </w:style>
  <w:style w:type="character" w:customStyle="1" w:styleId="CharAttribute520">
    <w:name w:val="CharAttribute520"/>
    <w:rsid w:val="002A1386"/>
    <w:rPr>
      <w:rFonts w:ascii="Times New Roman" w:eastAsia="Times New Roman"/>
      <w:sz w:val="28"/>
    </w:rPr>
  </w:style>
  <w:style w:type="character" w:customStyle="1" w:styleId="CharAttribute521">
    <w:name w:val="CharAttribute521"/>
    <w:rsid w:val="002A138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A138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A13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A13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A1386"/>
    <w:rPr>
      <w:rFonts w:ascii="Times New Roman" w:eastAsia="Times New Roman"/>
      <w:i/>
      <w:sz w:val="22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2A13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a">
    <w:name w:val="annotation text"/>
    <w:basedOn w:val="a"/>
    <w:link w:val="af9"/>
    <w:uiPriority w:val="99"/>
    <w:semiHidden/>
    <w:unhideWhenUsed/>
    <w:rsid w:val="002A13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uiPriority w:val="99"/>
    <w:semiHidden/>
    <w:rsid w:val="002A1386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2A138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2A138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A1386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2A1386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aliases w:val="основа"/>
    <w:rsid w:val="002A138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A1386"/>
    <w:rPr>
      <w:rFonts w:ascii="Times New Roman" w:eastAsia="Times New Roman"/>
      <w:sz w:val="28"/>
    </w:rPr>
  </w:style>
  <w:style w:type="character" w:customStyle="1" w:styleId="CharAttribute534">
    <w:name w:val="CharAttribute534"/>
    <w:rsid w:val="002A138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A138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A138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A138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2A1386"/>
    <w:rPr>
      <w:rFonts w:ascii="Times New Roman" w:eastAsia="Times New Roman"/>
      <w:sz w:val="28"/>
    </w:rPr>
  </w:style>
  <w:style w:type="character" w:customStyle="1" w:styleId="CharAttribute499">
    <w:name w:val="CharAttribute499"/>
    <w:rsid w:val="002A138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A1386"/>
    <w:rPr>
      <w:rFonts w:ascii="Times New Roman" w:eastAsia="Times New Roman"/>
      <w:sz w:val="28"/>
    </w:rPr>
  </w:style>
  <w:style w:type="paragraph" w:customStyle="1" w:styleId="ParaAttribute1">
    <w:name w:val="ParaAttribute1"/>
    <w:rsid w:val="002A138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A1386"/>
  </w:style>
  <w:style w:type="paragraph" w:customStyle="1" w:styleId="ConsPlusNormal">
    <w:name w:val="ConsPlusNormal"/>
    <w:qFormat/>
    <w:rsid w:val="002A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A1386"/>
  </w:style>
  <w:style w:type="paragraph" w:customStyle="1" w:styleId="ParaAttribute7">
    <w:name w:val="ParaAttribute7"/>
    <w:rsid w:val="002A13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A13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A13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FC460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C4605"/>
  </w:style>
  <w:style w:type="paragraph" w:styleId="aff">
    <w:name w:val="Title"/>
    <w:basedOn w:val="a"/>
    <w:link w:val="aff0"/>
    <w:uiPriority w:val="1"/>
    <w:qFormat/>
    <w:rsid w:val="00FC4605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0">
    <w:name w:val="Название Знак"/>
    <w:basedOn w:val="a0"/>
    <w:link w:val="aff"/>
    <w:uiPriority w:val="1"/>
    <w:rsid w:val="00FC460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C46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19241</Words>
  <Characters>109676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245</cp:revision>
  <cp:lastPrinted>2021-09-08T20:10:00Z</cp:lastPrinted>
  <dcterms:created xsi:type="dcterms:W3CDTF">2021-05-19T14:48:00Z</dcterms:created>
  <dcterms:modified xsi:type="dcterms:W3CDTF">2021-09-08T20:14:00Z</dcterms:modified>
</cp:coreProperties>
</file>