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9F7F0C" w:rsidTr="009F7F0C">
        <w:tc>
          <w:tcPr>
            <w:tcW w:w="4927" w:type="dxa"/>
          </w:tcPr>
          <w:p w:rsidR="009F7F0C" w:rsidRPr="009F7F0C" w:rsidRDefault="009F7F0C" w:rsidP="009F7F0C">
            <w:pPr>
              <w:pStyle w:val="ab"/>
              <w:keepNext/>
              <w:keepLines/>
              <w:rPr>
                <w:rFonts w:ascii="Times New Roman" w:hAnsi="Times New Roman"/>
                <w:b/>
              </w:rPr>
            </w:pPr>
            <w:r w:rsidRPr="009F7F0C">
              <w:rPr>
                <w:rFonts w:ascii="Times New Roman" w:hAnsi="Times New Roman"/>
                <w:b/>
              </w:rPr>
              <w:t>ПРИНЯТО</w:t>
            </w:r>
          </w:p>
          <w:p w:rsidR="00044729" w:rsidRDefault="009F7F0C" w:rsidP="009F7F0C">
            <w:pPr>
              <w:pStyle w:val="ab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 xml:space="preserve">на заседании педагогического совета </w:t>
            </w:r>
          </w:p>
          <w:p w:rsidR="009F7F0C" w:rsidRPr="009F7F0C" w:rsidRDefault="009F7F0C" w:rsidP="009F7F0C">
            <w:pPr>
              <w:pStyle w:val="ab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протокол от «__</w:t>
            </w:r>
            <w:proofErr w:type="gramStart"/>
            <w:r w:rsidRPr="009F7F0C">
              <w:rPr>
                <w:rFonts w:ascii="Times New Roman" w:hAnsi="Times New Roman"/>
              </w:rPr>
              <w:t>_»_</w:t>
            </w:r>
            <w:proofErr w:type="gramEnd"/>
            <w:r w:rsidRPr="009F7F0C">
              <w:rPr>
                <w:rFonts w:ascii="Times New Roman" w:hAnsi="Times New Roman"/>
              </w:rPr>
              <w:t>________20___г.</w:t>
            </w:r>
          </w:p>
          <w:p w:rsidR="009F7F0C" w:rsidRPr="009F7F0C" w:rsidRDefault="009F7F0C" w:rsidP="009F7F0C">
            <w:pPr>
              <w:pStyle w:val="ab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вв</w:t>
            </w:r>
            <w:r>
              <w:rPr>
                <w:rFonts w:ascii="Times New Roman" w:hAnsi="Times New Roman"/>
              </w:rPr>
              <w:t>едено в действие приказом № ___</w:t>
            </w:r>
          </w:p>
          <w:p w:rsidR="009F7F0C" w:rsidRPr="009F7F0C" w:rsidRDefault="009F7F0C" w:rsidP="009F7F0C">
            <w:pPr>
              <w:pStyle w:val="ab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от «___»_________________20_</w:t>
            </w:r>
            <w:r>
              <w:rPr>
                <w:rFonts w:ascii="Times New Roman" w:hAnsi="Times New Roman"/>
              </w:rPr>
              <w:t>_</w:t>
            </w:r>
            <w:r w:rsidRPr="009F7F0C">
              <w:rPr>
                <w:rFonts w:ascii="Times New Roman" w:hAnsi="Times New Roman"/>
              </w:rPr>
              <w:t>__г.</w:t>
            </w:r>
          </w:p>
          <w:p w:rsidR="009F7F0C" w:rsidRPr="009F7F0C" w:rsidRDefault="009F7F0C" w:rsidP="009F7F0C">
            <w:pPr>
              <w:pStyle w:val="ab"/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4928" w:type="dxa"/>
          </w:tcPr>
          <w:p w:rsidR="009F7F0C" w:rsidRPr="009F7F0C" w:rsidRDefault="009F7F0C" w:rsidP="009F7F0C">
            <w:pPr>
              <w:pStyle w:val="ab"/>
              <w:keepNext/>
              <w:keepLines/>
              <w:ind w:right="454"/>
              <w:rPr>
                <w:rFonts w:ascii="Times New Roman" w:hAnsi="Times New Roman"/>
                <w:b/>
              </w:rPr>
            </w:pPr>
            <w:r w:rsidRPr="009F7F0C">
              <w:rPr>
                <w:rFonts w:ascii="Times New Roman" w:hAnsi="Times New Roman"/>
                <w:b/>
              </w:rPr>
              <w:t>УТВЕРЖДАЮ</w:t>
            </w:r>
          </w:p>
          <w:p w:rsidR="00044729" w:rsidRDefault="009F7F0C" w:rsidP="00044729">
            <w:pPr>
              <w:pStyle w:val="ab"/>
              <w:keepNext/>
              <w:keepLines/>
              <w:ind w:right="454"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 xml:space="preserve">Директор </w:t>
            </w:r>
          </w:p>
          <w:p w:rsidR="00044729" w:rsidRDefault="00044729" w:rsidP="00044729">
            <w:pPr>
              <w:pStyle w:val="ab"/>
              <w:keepNext/>
              <w:keepLines/>
              <w:ind w:right="4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№8» г. Избербаш</w:t>
            </w:r>
          </w:p>
          <w:p w:rsidR="009F7F0C" w:rsidRPr="009F7F0C" w:rsidRDefault="009F7F0C" w:rsidP="00044729">
            <w:pPr>
              <w:pStyle w:val="ab"/>
              <w:keepNext/>
              <w:keepLines/>
              <w:ind w:right="454"/>
              <w:rPr>
                <w:rFonts w:ascii="Times New Roman" w:hAnsi="Times New Roman"/>
                <w:u w:val="single"/>
                <w:vertAlign w:val="subscript"/>
              </w:rPr>
            </w:pPr>
            <w:r w:rsidRPr="009F7F0C">
              <w:rPr>
                <w:rFonts w:ascii="Times New Roman" w:hAnsi="Times New Roman"/>
              </w:rPr>
              <w:t>______________</w:t>
            </w:r>
            <w:proofErr w:type="gramStart"/>
            <w:r w:rsidRPr="009F7F0C">
              <w:rPr>
                <w:rFonts w:ascii="Times New Roman" w:hAnsi="Times New Roman"/>
              </w:rPr>
              <w:t xml:space="preserve">_  </w:t>
            </w:r>
            <w:proofErr w:type="spellStart"/>
            <w:r w:rsidR="00044729">
              <w:rPr>
                <w:rFonts w:ascii="Times New Roman" w:hAnsi="Times New Roman"/>
                <w:u w:val="single"/>
              </w:rPr>
              <w:t>И.О.Эльмирзаева</w:t>
            </w:r>
            <w:proofErr w:type="spellEnd"/>
            <w:proofErr w:type="gramEnd"/>
          </w:p>
          <w:p w:rsidR="009F7F0C" w:rsidRPr="009F7F0C" w:rsidRDefault="009F7F0C" w:rsidP="009F7F0C">
            <w:pPr>
              <w:pStyle w:val="ab"/>
              <w:keepNext/>
              <w:keepLines/>
              <w:ind w:right="454"/>
              <w:rPr>
                <w:rFonts w:ascii="Times New Roman" w:hAnsi="Times New Roman"/>
                <w:vertAlign w:val="subscript"/>
              </w:rPr>
            </w:pPr>
            <w:r w:rsidRPr="009F7F0C">
              <w:rPr>
                <w:rFonts w:ascii="Times New Roman" w:hAnsi="Times New Roman"/>
                <w:vertAlign w:val="subscript"/>
              </w:rPr>
              <w:t xml:space="preserve">              (подпись)                               (Ф.И.О)</w:t>
            </w:r>
          </w:p>
        </w:tc>
      </w:tr>
    </w:tbl>
    <w:p w:rsidR="009F7F0C" w:rsidRPr="009F7F0C" w:rsidRDefault="009F7F0C" w:rsidP="009F7F0C">
      <w:pPr>
        <w:pStyle w:val="ab"/>
        <w:keepNext/>
        <w:keepLines/>
        <w:rPr>
          <w:rFonts w:ascii="Times New Roman" w:hAnsi="Times New Roman"/>
          <w:sz w:val="24"/>
          <w:szCs w:val="24"/>
        </w:rPr>
      </w:pPr>
    </w:p>
    <w:p w:rsidR="00EA7B1E" w:rsidRDefault="00EA7B1E" w:rsidP="004E2277">
      <w:pPr>
        <w:pStyle w:val="ab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EA7B1E" w:rsidRDefault="00EA7B1E" w:rsidP="004E2277">
      <w:pPr>
        <w:pStyle w:val="ab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4E2277" w:rsidRPr="009708D7" w:rsidRDefault="004E2277" w:rsidP="004E2277">
      <w:pPr>
        <w:pStyle w:val="ab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9708D7"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8D7">
        <w:rPr>
          <w:rFonts w:ascii="Times New Roman" w:hAnsi="Times New Roman"/>
          <w:b/>
          <w:sz w:val="24"/>
          <w:szCs w:val="24"/>
        </w:rPr>
        <w:t>ОБ УТВЕРЖДЕНИИ ПОРЯДКА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8D7">
        <w:rPr>
          <w:rFonts w:ascii="Times New Roman" w:hAnsi="Times New Roman"/>
          <w:b/>
          <w:sz w:val="24"/>
          <w:szCs w:val="24"/>
        </w:rPr>
        <w:t>РАЗРАБОТКИ И УТВЕРЖДЕНИЯ</w:t>
      </w:r>
    </w:p>
    <w:p w:rsidR="004E2277" w:rsidRPr="009708D7" w:rsidRDefault="004E2277" w:rsidP="004E2277">
      <w:pPr>
        <w:pStyle w:val="ab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9708D7">
        <w:rPr>
          <w:rFonts w:ascii="Times New Roman" w:hAnsi="Times New Roman"/>
          <w:b/>
          <w:sz w:val="24"/>
          <w:szCs w:val="24"/>
        </w:rPr>
        <w:t>РАБОЧИХ ПРОГРАММ</w:t>
      </w:r>
    </w:p>
    <w:p w:rsidR="004E2277" w:rsidRPr="00B627A0" w:rsidRDefault="004E2277" w:rsidP="004E2277">
      <w:pPr>
        <w:pStyle w:val="ab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4E2277" w:rsidRPr="00B627A0" w:rsidRDefault="004E2277" w:rsidP="004E2277">
      <w:pPr>
        <w:pStyle w:val="ab"/>
        <w:keepNext/>
        <w:keepLines/>
        <w:jc w:val="center"/>
        <w:rPr>
          <w:rFonts w:ascii="Times New Roman" w:eastAsia="Times New Roman" w:hAnsi="Times New Roman"/>
          <w:sz w:val="24"/>
          <w:szCs w:val="24"/>
        </w:rPr>
      </w:pPr>
      <w:r w:rsidRPr="00B627A0">
        <w:rPr>
          <w:rFonts w:ascii="Times New Roman" w:eastAsia="Times New Roman" w:hAnsi="Times New Roman"/>
          <w:b/>
          <w:bCs/>
          <w:sz w:val="24"/>
          <w:szCs w:val="24"/>
        </w:rPr>
        <w:t>1. Общие положения</w:t>
      </w:r>
    </w:p>
    <w:p w:rsidR="00E45CF1" w:rsidRDefault="004E2277" w:rsidP="00E45CF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7A0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от 29 декабря 2012 г. № 273-ФЗ, Федеральным  государственным  образовательным  стандартом  начального  общего образования,  утвержденным  приказом  Министерства  образования  и  науки  Российской Федерации от 6 октября 2009 г № 373, Федеральным  государственным  образовательным  стандартом  основного  общего образования,  утвержденным  приказом  Министерства  образования  и  науки  Российской Федерации от 17 декабря 2010 г. № 1897,</w:t>
      </w:r>
      <w:r w:rsidRPr="00B627A0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среднего общего образования, утв.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B627A0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 xml:space="preserve">азования и </w:t>
      </w:r>
      <w:r w:rsidRPr="00B627A0">
        <w:rPr>
          <w:rFonts w:ascii="Times New Roman" w:hAnsi="Times New Roman" w:cs="Times New Roman"/>
          <w:sz w:val="24"/>
          <w:szCs w:val="24"/>
        </w:rPr>
        <w:t>науки России от 17.05.2012 № 413;</w:t>
      </w:r>
      <w:r w:rsidRPr="00B627A0">
        <w:rPr>
          <w:rFonts w:ascii="Times New Roman" w:eastAsia="Times New Roman" w:hAnsi="Times New Roman" w:cs="Times New Roman"/>
          <w:sz w:val="24"/>
          <w:szCs w:val="24"/>
        </w:rPr>
        <w:t xml:space="preserve">  приказом МО и НРФ от 31.12.2015 № 1576 «О внесении изменений в Федеральный государственный образовательный стандарт начального  общего образования, утвержденный приказом Министерства образовании и  науки РФ от 6.10.2009 №373» , № 1577 «О внесении изменений в Федеральный государственный образовательный стандарт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7A0">
        <w:rPr>
          <w:rFonts w:ascii="Times New Roman" w:eastAsia="Times New Roman" w:hAnsi="Times New Roman" w:cs="Times New Roman"/>
          <w:sz w:val="24"/>
          <w:szCs w:val="24"/>
        </w:rPr>
        <w:t>основного  общего образования, утвержденный приказом Министерства образовании и  науки РФ от 17.12.2010 №1897»,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образовании и  науки РФ от 17.05.2012 №413</w:t>
      </w:r>
      <w:r w:rsidRPr="003C4610">
        <w:rPr>
          <w:rFonts w:ascii="Times New Roman" w:eastAsia="Times New Roman" w:hAnsi="Times New Roman" w:cs="Times New Roman"/>
          <w:sz w:val="24"/>
          <w:szCs w:val="24"/>
        </w:rPr>
        <w:t>», основных образовательных программ,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610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r w:rsidR="00D3610C">
        <w:rPr>
          <w:rFonts w:ascii="Times New Roman" w:eastAsia="Times New Roman" w:hAnsi="Times New Roman" w:cs="Times New Roman"/>
          <w:sz w:val="24"/>
          <w:szCs w:val="24"/>
        </w:rPr>
        <w:t xml:space="preserve">ОУ, письмом </w:t>
      </w:r>
      <w:proofErr w:type="spellStart"/>
      <w:r w:rsidR="00D3610C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="00D3610C">
        <w:rPr>
          <w:rFonts w:ascii="Times New Roman" w:eastAsia="Times New Roman" w:hAnsi="Times New Roman" w:cs="Times New Roman"/>
          <w:sz w:val="24"/>
          <w:szCs w:val="24"/>
        </w:rPr>
        <w:t xml:space="preserve"> РФ от 28.10.2015г. № 08-1786 «О рабочих программах учебных предметов»</w:t>
      </w:r>
    </w:p>
    <w:p w:rsidR="004E2277" w:rsidRPr="00E45CF1" w:rsidRDefault="004E2277" w:rsidP="00E45CF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C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Положение определяет структуру,</w:t>
      </w:r>
      <w:r w:rsidRPr="00E45CF1">
        <w:rPr>
          <w:rFonts w:ascii="Times New Roman" w:eastAsia="Times New Roman" w:hAnsi="Times New Roman" w:cs="Times New Roman"/>
          <w:sz w:val="24"/>
          <w:szCs w:val="24"/>
        </w:rPr>
        <w:t xml:space="preserve"> порядок разработки и утверждения рабочей программы </w:t>
      </w:r>
      <w:r w:rsidR="00044729" w:rsidRPr="00E45CF1">
        <w:rPr>
          <w:rFonts w:ascii="Times New Roman" w:eastAsia="Times New Roman" w:hAnsi="Times New Roman" w:cs="Times New Roman"/>
          <w:sz w:val="24"/>
          <w:szCs w:val="24"/>
        </w:rPr>
        <w:t>учебных предметов</w:t>
      </w:r>
      <w:r w:rsidRPr="00E45CF1">
        <w:rPr>
          <w:rFonts w:ascii="Times New Roman" w:eastAsia="Times New Roman" w:hAnsi="Times New Roman" w:cs="Times New Roman"/>
          <w:sz w:val="24"/>
          <w:szCs w:val="24"/>
        </w:rPr>
        <w:t>, курсов (далее – рабочая программа)</w:t>
      </w:r>
      <w:r w:rsidR="00D15AD3">
        <w:rPr>
          <w:rFonts w:ascii="Times New Roman" w:eastAsia="Times New Roman" w:hAnsi="Times New Roman" w:cs="Times New Roman"/>
          <w:sz w:val="24"/>
          <w:szCs w:val="24"/>
        </w:rPr>
        <w:t>, календарно-тематических планирований к ним</w:t>
      </w:r>
      <w:r w:rsidRPr="00E45C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5CF1">
        <w:rPr>
          <w:rFonts w:ascii="Times New Roman" w:hAnsi="Times New Roman" w:cs="Times New Roman"/>
          <w:sz w:val="24"/>
          <w:szCs w:val="24"/>
        </w:rPr>
        <w:t xml:space="preserve">Рабочая программа, утвержденная приказом </w:t>
      </w:r>
      <w:r w:rsidR="00044729" w:rsidRPr="00E45CF1">
        <w:rPr>
          <w:rFonts w:ascii="Times New Roman" w:hAnsi="Times New Roman" w:cs="Times New Roman"/>
          <w:sz w:val="24"/>
          <w:szCs w:val="24"/>
        </w:rPr>
        <w:t>директора Лицея</w:t>
      </w:r>
      <w:r w:rsidRPr="00E45CF1">
        <w:rPr>
          <w:rFonts w:ascii="Times New Roman" w:hAnsi="Times New Roman" w:cs="Times New Roman"/>
          <w:sz w:val="24"/>
          <w:szCs w:val="24"/>
        </w:rPr>
        <w:t xml:space="preserve"> - это </w:t>
      </w:r>
      <w:r w:rsidR="00044729" w:rsidRPr="00E45CF1">
        <w:rPr>
          <w:rFonts w:ascii="Times New Roman" w:hAnsi="Times New Roman" w:cs="Times New Roman"/>
          <w:sz w:val="24"/>
          <w:szCs w:val="24"/>
        </w:rPr>
        <w:t>локальный документ</w:t>
      </w:r>
      <w:r w:rsidRPr="00E45CF1">
        <w:rPr>
          <w:rFonts w:ascii="Times New Roman" w:hAnsi="Times New Roman" w:cs="Times New Roman"/>
          <w:sz w:val="24"/>
          <w:szCs w:val="24"/>
        </w:rPr>
        <w:t xml:space="preserve">, определяющий планируемые результаты освоения учебного предмета, содержание учебного предмета, тематическое планирование с указанием количества часов, </w:t>
      </w:r>
      <w:r w:rsidR="00044729" w:rsidRPr="00E45CF1">
        <w:rPr>
          <w:rFonts w:ascii="Times New Roman" w:hAnsi="Times New Roman" w:cs="Times New Roman"/>
          <w:sz w:val="24"/>
          <w:szCs w:val="24"/>
        </w:rPr>
        <w:t>отводимых на</w:t>
      </w:r>
      <w:r w:rsidRPr="00E45CF1">
        <w:rPr>
          <w:rFonts w:ascii="Times New Roman" w:hAnsi="Times New Roman" w:cs="Times New Roman"/>
          <w:sz w:val="24"/>
          <w:szCs w:val="24"/>
        </w:rPr>
        <w:t xml:space="preserve"> освоение каждой темы</w:t>
      </w:r>
      <w:r w:rsidR="00D15AD3">
        <w:rPr>
          <w:rFonts w:ascii="Times New Roman" w:hAnsi="Times New Roman" w:cs="Times New Roman"/>
          <w:sz w:val="24"/>
          <w:szCs w:val="24"/>
        </w:rPr>
        <w:t xml:space="preserve"> (раздела)</w:t>
      </w:r>
      <w:r w:rsidRPr="00E45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277" w:rsidRPr="00E45CF1" w:rsidRDefault="004E2277" w:rsidP="004E2277">
      <w:pPr>
        <w:pStyle w:val="ae"/>
        <w:keepNext/>
        <w:keepLines/>
        <w:numPr>
          <w:ilvl w:val="1"/>
          <w:numId w:val="20"/>
        </w:numPr>
        <w:tabs>
          <w:tab w:val="clear" w:pos="480"/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Times New Roman"/>
        </w:rPr>
      </w:pPr>
      <w:r w:rsidRPr="00E45CF1">
        <w:t>Рабочая программа</w:t>
      </w:r>
      <w:r w:rsidR="00D15AD3">
        <w:t xml:space="preserve"> является частью основной образовательной программы </w:t>
      </w:r>
      <w:r w:rsidR="00044729">
        <w:t xml:space="preserve">и </w:t>
      </w:r>
      <w:r w:rsidR="00044729" w:rsidRPr="00E45CF1">
        <w:t>разрабатывается</w:t>
      </w:r>
      <w:r w:rsidRPr="00E45CF1">
        <w:t xml:space="preserve"> </w:t>
      </w:r>
      <w:r w:rsidR="00D15AD3">
        <w:t xml:space="preserve">на курс обучения </w:t>
      </w:r>
      <w:r w:rsidRPr="00E45CF1">
        <w:t xml:space="preserve">по каждому учебному предмету учебного плана </w:t>
      </w:r>
      <w:r w:rsidR="008348A5" w:rsidRPr="00E45CF1">
        <w:t>Гимназии</w:t>
      </w:r>
      <w:r w:rsidRPr="00E45CF1">
        <w:rPr>
          <w:lang w:val="tt-RU"/>
        </w:rPr>
        <w:t>,</w:t>
      </w:r>
      <w:r w:rsidR="008348A5" w:rsidRPr="00E45CF1">
        <w:rPr>
          <w:lang w:val="tt-RU"/>
        </w:rPr>
        <w:t xml:space="preserve"> </w:t>
      </w:r>
      <w:r w:rsidRPr="00E45CF1">
        <w:rPr>
          <w:rFonts w:eastAsia="Times New Roman"/>
        </w:rPr>
        <w:t>в соответствии с установленным в учебном плане количеством часов на основе:</w:t>
      </w:r>
    </w:p>
    <w:p w:rsidR="00D15AD3" w:rsidRPr="00B627A0" w:rsidRDefault="00D15AD3" w:rsidP="00D15AD3">
      <w:pPr>
        <w:pStyle w:val="ae"/>
        <w:keepNext/>
        <w:keepLines/>
        <w:tabs>
          <w:tab w:val="left" w:pos="426"/>
        </w:tabs>
        <w:suppressAutoHyphens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   </w:t>
      </w:r>
      <w:r w:rsidR="00044729">
        <w:rPr>
          <w:rFonts w:eastAsia="Times New Roman"/>
        </w:rPr>
        <w:t xml:space="preserve">требований </w:t>
      </w:r>
      <w:r w:rsidR="00044729" w:rsidRPr="00B627A0">
        <w:rPr>
          <w:rFonts w:eastAsia="Times New Roman"/>
        </w:rPr>
        <w:t>ФГОС</w:t>
      </w:r>
      <w:r w:rsidRPr="00B627A0">
        <w:rPr>
          <w:rFonts w:eastAsia="Times New Roman"/>
        </w:rPr>
        <w:t xml:space="preserve"> НОО, ФГОС ООО</w:t>
      </w:r>
      <w:r>
        <w:rPr>
          <w:rFonts w:eastAsia="Times New Roman"/>
        </w:rPr>
        <w:t>, ФГОС СОО;</w:t>
      </w:r>
    </w:p>
    <w:p w:rsidR="004E2277" w:rsidRPr="00B627A0" w:rsidRDefault="004E2277" w:rsidP="004E2277">
      <w:pPr>
        <w:pStyle w:val="ae"/>
        <w:keepNext/>
        <w:keepLines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eastAsia="Times New Roman"/>
        </w:rPr>
      </w:pPr>
      <w:r w:rsidRPr="00B627A0">
        <w:rPr>
          <w:rFonts w:eastAsia="Times New Roman"/>
        </w:rPr>
        <w:t>-    учебно-методического комплекса;</w:t>
      </w:r>
    </w:p>
    <w:p w:rsidR="004E2277" w:rsidRPr="00B627A0" w:rsidRDefault="004E2277" w:rsidP="004E2277">
      <w:pPr>
        <w:pStyle w:val="ae"/>
        <w:keepNext/>
        <w:keepLines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eastAsia="Times New Roman"/>
        </w:rPr>
      </w:pPr>
      <w:r w:rsidRPr="00B627A0">
        <w:rPr>
          <w:rFonts w:eastAsia="Times New Roman"/>
        </w:rPr>
        <w:t xml:space="preserve">-    </w:t>
      </w:r>
      <w:r w:rsidR="00D15AD3">
        <w:rPr>
          <w:rFonts w:eastAsia="Times New Roman"/>
        </w:rPr>
        <w:t>авторской</w:t>
      </w:r>
      <w:r w:rsidRPr="00B627A0">
        <w:rPr>
          <w:rFonts w:eastAsia="Times New Roman"/>
        </w:rPr>
        <w:t xml:space="preserve"> программы </w:t>
      </w:r>
      <w:r w:rsidR="00D15AD3">
        <w:rPr>
          <w:rFonts w:eastAsia="Times New Roman"/>
        </w:rPr>
        <w:t>учебного курса</w:t>
      </w:r>
      <w:r w:rsidRPr="00B627A0">
        <w:rPr>
          <w:rFonts w:eastAsia="Times New Roman"/>
        </w:rPr>
        <w:t>;</w:t>
      </w:r>
    </w:p>
    <w:p w:rsidR="00A16854" w:rsidRPr="00B627A0" w:rsidRDefault="00CD7358" w:rsidP="004E2277">
      <w:pPr>
        <w:pStyle w:val="ae"/>
        <w:keepNext/>
        <w:keepLines/>
        <w:numPr>
          <w:ilvl w:val="1"/>
          <w:numId w:val="20"/>
        </w:numPr>
        <w:tabs>
          <w:tab w:val="clear" w:pos="480"/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Times New Roman"/>
        </w:rPr>
      </w:pPr>
      <w:r>
        <w:rPr>
          <w:rFonts w:eastAsia="Times New Roman"/>
        </w:rPr>
        <w:t>Осуществля</w:t>
      </w:r>
      <w:r w:rsidR="002E26C9">
        <w:rPr>
          <w:rFonts w:eastAsia="Times New Roman"/>
        </w:rPr>
        <w:t>ется</w:t>
      </w:r>
      <w:r>
        <w:rPr>
          <w:rFonts w:eastAsia="Times New Roman"/>
        </w:rPr>
        <w:t xml:space="preserve"> ежегодн</w:t>
      </w:r>
      <w:r w:rsidR="002E26C9">
        <w:rPr>
          <w:rFonts w:eastAsia="Times New Roman"/>
        </w:rPr>
        <w:t>ая</w:t>
      </w:r>
      <w:r>
        <w:rPr>
          <w:rFonts w:eastAsia="Times New Roman"/>
        </w:rPr>
        <w:t xml:space="preserve"> разработк</w:t>
      </w:r>
      <w:r w:rsidR="002E26C9">
        <w:rPr>
          <w:rFonts w:eastAsia="Times New Roman"/>
        </w:rPr>
        <w:t>а</w:t>
      </w:r>
      <w:r>
        <w:rPr>
          <w:rFonts w:eastAsia="Times New Roman"/>
        </w:rPr>
        <w:t xml:space="preserve"> календарно</w:t>
      </w:r>
      <w:r w:rsidR="003F271F">
        <w:rPr>
          <w:rFonts w:eastAsia="Times New Roman"/>
        </w:rPr>
        <w:t xml:space="preserve"> </w:t>
      </w:r>
      <w:r>
        <w:rPr>
          <w:rFonts w:eastAsia="Times New Roman"/>
        </w:rPr>
        <w:t>- тематического планирования</w:t>
      </w:r>
      <w:r w:rsidR="00D15AD3">
        <w:rPr>
          <w:rFonts w:eastAsia="Times New Roman"/>
        </w:rPr>
        <w:t>;</w:t>
      </w:r>
    </w:p>
    <w:p w:rsidR="003F378A" w:rsidRPr="00A16854" w:rsidRDefault="004E2277" w:rsidP="00A16854">
      <w:pPr>
        <w:pStyle w:val="ae"/>
        <w:keepNext/>
        <w:keepLines/>
        <w:numPr>
          <w:ilvl w:val="1"/>
          <w:numId w:val="20"/>
        </w:numPr>
        <w:tabs>
          <w:tab w:val="clear" w:pos="480"/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Times New Roman"/>
        </w:rPr>
      </w:pPr>
      <w:r w:rsidRPr="00B627A0">
        <w:rPr>
          <w:rFonts w:eastAsia="Times New Roman"/>
        </w:rPr>
        <w:t>Рабочая программа является обязательным документом для административного контроля</w:t>
      </w:r>
      <w:r w:rsidR="00D15AD3">
        <w:rPr>
          <w:rFonts w:eastAsia="Times New Roman"/>
        </w:rPr>
        <w:t xml:space="preserve"> </w:t>
      </w:r>
      <w:r w:rsidRPr="00B627A0">
        <w:rPr>
          <w:rFonts w:eastAsia="Times New Roman"/>
        </w:rPr>
        <w:t>степени освоения содержания учебного предмета</w:t>
      </w:r>
      <w:r w:rsidRPr="00B627A0">
        <w:rPr>
          <w:rFonts w:eastAsia="Times New Roman"/>
          <w:lang w:val="tt-RU"/>
        </w:rPr>
        <w:t>, курса</w:t>
      </w:r>
      <w:r w:rsidRPr="00B627A0">
        <w:rPr>
          <w:rFonts w:eastAsia="Times New Roman"/>
        </w:rPr>
        <w:t xml:space="preserve"> обучающимися и достижения ими планируемых результатов.</w:t>
      </w:r>
    </w:p>
    <w:p w:rsidR="004E2277" w:rsidRPr="00B627A0" w:rsidRDefault="004E2277" w:rsidP="004E2277">
      <w:pPr>
        <w:pStyle w:val="ae"/>
        <w:keepNext/>
        <w:keepLines/>
        <w:numPr>
          <w:ilvl w:val="1"/>
          <w:numId w:val="20"/>
        </w:numPr>
        <w:tabs>
          <w:tab w:val="clear" w:pos="480"/>
          <w:tab w:val="num" w:pos="0"/>
          <w:tab w:val="left" w:pos="426"/>
        </w:tabs>
        <w:suppressAutoHyphens/>
        <w:spacing w:after="0" w:line="240" w:lineRule="auto"/>
        <w:ind w:left="0" w:firstLine="0"/>
        <w:jc w:val="both"/>
        <w:rPr>
          <w:rFonts w:eastAsia="Times New Roman"/>
        </w:rPr>
      </w:pPr>
      <w:r w:rsidRPr="00B627A0">
        <w:rPr>
          <w:rFonts w:eastAsia="Times New Roman"/>
        </w:rPr>
        <w:t xml:space="preserve">Структура рабочей программы определяется настоящим  Положением   </w:t>
      </w:r>
      <w:r w:rsidR="003F271F">
        <w:rPr>
          <w:rFonts w:eastAsia="Times New Roman"/>
        </w:rPr>
        <w:t>с учетом  требований ФГОС</w:t>
      </w:r>
      <w:r w:rsidRPr="00B627A0">
        <w:rPr>
          <w:rFonts w:eastAsia="Times New Roman"/>
        </w:rPr>
        <w:t>.</w:t>
      </w:r>
    </w:p>
    <w:p w:rsidR="004E2277" w:rsidRPr="00B627A0" w:rsidRDefault="004E2277" w:rsidP="004E2277">
      <w:pPr>
        <w:pStyle w:val="ae"/>
        <w:keepNext/>
        <w:keepLines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eastAsia="Times New Roman"/>
        </w:rPr>
      </w:pPr>
    </w:p>
    <w:p w:rsidR="004E2277" w:rsidRDefault="004E2277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77" w:rsidRDefault="004E2277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71F" w:rsidRDefault="003F271F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C" w:rsidRDefault="00D6314C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4C" w:rsidRDefault="00D6314C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77" w:rsidRPr="00B627A0" w:rsidRDefault="004E2277" w:rsidP="004E2277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7A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B627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Структура рабочей программы</w:t>
      </w:r>
    </w:p>
    <w:p w:rsidR="004E2277" w:rsidRPr="00D6314C" w:rsidRDefault="004E2277" w:rsidP="003F271F">
      <w:pPr>
        <w:pStyle w:val="ac"/>
        <w:keepNext/>
        <w:keepLines/>
        <w:numPr>
          <w:ilvl w:val="1"/>
          <w:numId w:val="25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71F">
        <w:rPr>
          <w:rFonts w:ascii="Times New Roman" w:eastAsia="Times New Roman" w:hAnsi="Times New Roman" w:cs="Times New Roman"/>
          <w:b/>
          <w:sz w:val="24"/>
          <w:szCs w:val="24"/>
        </w:rPr>
        <w:t>Структура рабочей программы на основе ФГОС</w:t>
      </w:r>
    </w:p>
    <w:p w:rsidR="00D6314C" w:rsidRDefault="00D6314C" w:rsidP="00D6314C">
      <w:pPr>
        <w:keepNext/>
        <w:keepLines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277" w:rsidRPr="00B627A0" w:rsidRDefault="004E2277" w:rsidP="004E2277">
      <w:pPr>
        <w:pStyle w:val="ac"/>
        <w:keepNext/>
        <w:keepLines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1854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4E2277" w:rsidRPr="00B627A0" w:rsidTr="00AE67C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элементов рабочей программы</w:t>
            </w:r>
          </w:p>
        </w:tc>
      </w:tr>
      <w:tr w:rsidR="004E2277" w:rsidRPr="00B627A0" w:rsidTr="00AE67C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название учебного предмета, для изучения которого написана программа</w:t>
            </w:r>
            <w:r w:rsidR="00D15A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(уровень изучения для среднего образования: базовый или углубленный)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E2277" w:rsidRPr="00B627A0" w:rsidRDefault="008F5BE6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указание уровня образования</w:t>
            </w:r>
            <w:r w:rsidR="004E2277"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E2277" w:rsidRPr="00B627A0" w:rsidRDefault="004E2277" w:rsidP="00D15AD3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B62B8" w:rsidRPr="00B627A0" w:rsidTr="00AE67C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Default="005E6332" w:rsidP="00B238A0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Планируемые результаты освоения учебного предмета</w:t>
            </w:r>
          </w:p>
          <w:p w:rsidR="00DB62B8" w:rsidRPr="00B627A0" w:rsidRDefault="00DB62B8" w:rsidP="00795136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332" w:rsidRDefault="00DB62B8" w:rsidP="005E6332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предметные результаты освоения 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ретного учебного предмета,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соответствии с требованиями ФГОС</w:t>
            </w:r>
            <w:r w:rsidR="005E63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Для указания результатов используют формулировки: </w:t>
            </w:r>
          </w:p>
          <w:p w:rsidR="00DB62B8" w:rsidRDefault="005E6332" w:rsidP="005E6332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«Выпускник научится» - предметные результаты на базовом уровне освоения программного минимума по предмету</w:t>
            </w:r>
          </w:p>
          <w:p w:rsidR="005E6332" w:rsidRPr="000C0CF2" w:rsidRDefault="005E6332" w:rsidP="005E6332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«Выпускник получит возможнос</w:t>
            </w:r>
            <w:r w:rsidR="008F5B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 научиться»</w:t>
            </w:r>
            <w:r w:rsidR="00D15A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F5B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(повышенный уровень)</w:t>
            </w:r>
          </w:p>
        </w:tc>
      </w:tr>
      <w:tr w:rsidR="00DB62B8" w:rsidRPr="00B627A0" w:rsidTr="00AE67C0">
        <w:trPr>
          <w:trHeight w:val="7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Содержание учебного предмета</w:t>
            </w:r>
          </w:p>
          <w:p w:rsidR="00DB62B8" w:rsidRPr="003B0FC7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перечень и название раздела и тем;</w:t>
            </w:r>
          </w:p>
          <w:p w:rsidR="00DB62B8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краткое содержание учебной темы</w:t>
            </w:r>
            <w:r w:rsidR="00DE006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(раздела);</w:t>
            </w:r>
          </w:p>
          <w:p w:rsidR="00DB62B8" w:rsidRPr="00B627A0" w:rsidRDefault="00DB62B8" w:rsidP="005B5BD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5B5B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B62B8" w:rsidRPr="00B627A0" w:rsidTr="00AE67C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Pr="00B627A0" w:rsidRDefault="00AE67C0" w:rsidP="00795136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="00DB62B8"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ематическое 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указанием часов на каждую тему.</w:t>
            </w:r>
            <w:r w:rsidR="00DB62B8"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</w:t>
            </w:r>
            <w:r w:rsidR="00DE006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B62B8"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тема урока</w:t>
            </w:r>
            <w:r w:rsidR="00DE00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(раздела)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часов;</w:t>
            </w:r>
          </w:p>
          <w:p w:rsidR="00AE67C0" w:rsidRPr="00B627A0" w:rsidRDefault="00AE67C0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5BE6" w:rsidRPr="00B627A0" w:rsidTr="00AE67C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5BE6" w:rsidRDefault="008F5BE6" w:rsidP="008F5BE6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 с  указанием темы, в двух </w:t>
            </w:r>
            <w:r w:rsidR="00C70B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вариантах)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BE6" w:rsidRDefault="008F5BE6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задания двух уровней: базовый, повышенный, </w:t>
            </w:r>
          </w:p>
          <w:p w:rsidR="008F5BE6" w:rsidRDefault="008F5BE6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ответы</w:t>
            </w:r>
            <w:r w:rsidR="00DE00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F5BE6" w:rsidRPr="00B627A0" w:rsidRDefault="008F5BE6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критерии оценивания</w:t>
            </w:r>
            <w:r w:rsidR="00DE006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</w:tbl>
    <w:p w:rsidR="004E2277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90C75" w:rsidRDefault="00490C7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90C75" w:rsidRDefault="00490C7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AE67C0" w:rsidRDefault="00AE67C0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90C75" w:rsidRDefault="00490C7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DE0065" w:rsidRDefault="00DE006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DE0065" w:rsidRDefault="00DE006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90C75" w:rsidRDefault="00490C7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044729" w:rsidRDefault="00044729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90C75" w:rsidRPr="00B627A0" w:rsidRDefault="00490C75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sz w:val="24"/>
          <w:szCs w:val="24"/>
        </w:rPr>
      </w:pPr>
    </w:p>
    <w:p w:rsidR="004E2277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jc w:val="center"/>
        <w:rPr>
          <w:b/>
          <w:sz w:val="24"/>
          <w:szCs w:val="24"/>
        </w:rPr>
      </w:pPr>
      <w:r w:rsidRPr="00A5717D">
        <w:rPr>
          <w:b/>
          <w:sz w:val="24"/>
          <w:szCs w:val="24"/>
        </w:rPr>
        <w:lastRenderedPageBreak/>
        <w:t>2.</w:t>
      </w:r>
      <w:r w:rsidR="00F851B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A5717D">
        <w:rPr>
          <w:b/>
          <w:sz w:val="24"/>
          <w:szCs w:val="24"/>
        </w:rPr>
        <w:t>Структура программы курсов внеурочн</w:t>
      </w:r>
      <w:r>
        <w:rPr>
          <w:b/>
          <w:sz w:val="24"/>
          <w:szCs w:val="24"/>
        </w:rPr>
        <w:t xml:space="preserve">ой </w:t>
      </w:r>
      <w:r w:rsidR="00044729">
        <w:rPr>
          <w:b/>
          <w:sz w:val="24"/>
          <w:szCs w:val="24"/>
        </w:rPr>
        <w:t>деятельности:</w:t>
      </w:r>
    </w:p>
    <w:p w:rsidR="004E2277" w:rsidRPr="00A5717D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b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4E2277" w:rsidRPr="00B627A0" w:rsidTr="00782F4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 программы по внеурочной деятельности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элементов рабочей программы по внеурочной деятельности</w:t>
            </w:r>
          </w:p>
        </w:tc>
      </w:tr>
      <w:tr w:rsidR="004E2277" w:rsidRPr="00B627A0" w:rsidTr="00782F4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направление развития личности школьника;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вид внеурочной деятельности школьника, в рамках которого реализуется программа;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возраст обучающихся;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883B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образования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год разработки рабочей программы</w:t>
            </w:r>
          </w:p>
        </w:tc>
      </w:tr>
      <w:tr w:rsidR="004E2277" w:rsidRPr="00B627A0" w:rsidTr="00782F4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795136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51B9">
              <w:rPr>
                <w:sz w:val="24"/>
                <w:szCs w:val="24"/>
              </w:rPr>
              <w:t>результаты</w:t>
            </w:r>
            <w:r w:rsidRPr="00B627A0">
              <w:rPr>
                <w:sz w:val="24"/>
                <w:szCs w:val="24"/>
              </w:rPr>
              <w:t xml:space="preserve"> освоения курса </w:t>
            </w:r>
            <w:r w:rsidR="00044729" w:rsidRPr="00B627A0">
              <w:rPr>
                <w:sz w:val="24"/>
                <w:szCs w:val="24"/>
              </w:rPr>
              <w:t>по внеурочной</w:t>
            </w:r>
            <w:r w:rsidRPr="00B627A0">
              <w:rPr>
                <w:sz w:val="24"/>
                <w:szCs w:val="24"/>
              </w:rPr>
              <w:t xml:space="preserve"> деятельности;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277" w:rsidRPr="00B627A0" w:rsidTr="00782F4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Содержание курса внеурочной деятельности</w:t>
            </w:r>
            <w:r w:rsidR="00AE6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-перечень и название раздела и тем курса;</w:t>
            </w:r>
          </w:p>
          <w:p w:rsidR="004E2277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627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краткое содержание учебной темы.</w:t>
            </w:r>
          </w:p>
          <w:p w:rsidR="004E2277" w:rsidRPr="003B2CCB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необходимое количество часов для изучения раздела, темы;</w:t>
            </w:r>
          </w:p>
        </w:tc>
      </w:tr>
      <w:tr w:rsidR="004E2277" w:rsidRPr="00B627A0" w:rsidTr="00782F4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3B0FC7" w:rsidRDefault="00782F42" w:rsidP="00B238A0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E2277" w:rsidRPr="00B627A0">
              <w:rPr>
                <w:rFonts w:ascii="Times New Roman" w:hAnsi="Times New Roman" w:cs="Times New Roman"/>
                <w:sz w:val="24"/>
                <w:szCs w:val="24"/>
              </w:rPr>
              <w:t>ематическое планирование</w:t>
            </w:r>
            <w:r w:rsidR="00DE0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277"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</w:t>
            </w:r>
            <w:r w:rsidR="00DE006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4E2277"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название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тема занятий;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количество часов;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организации учебных занятий, </w:t>
            </w:r>
          </w:p>
          <w:p w:rsidR="004E2277" w:rsidRPr="00B627A0" w:rsidRDefault="004E2277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E2277" w:rsidRDefault="004E2277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0065" w:rsidRDefault="00DE006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F42" w:rsidRDefault="00782F42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F42" w:rsidRPr="00B627A0" w:rsidRDefault="00782F42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277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b/>
          <w:sz w:val="24"/>
          <w:szCs w:val="24"/>
        </w:rPr>
      </w:pPr>
    </w:p>
    <w:p w:rsidR="00490C75" w:rsidRPr="00B627A0" w:rsidRDefault="00490C75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277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jc w:val="center"/>
        <w:rPr>
          <w:b/>
          <w:sz w:val="24"/>
          <w:szCs w:val="24"/>
        </w:rPr>
      </w:pPr>
      <w:r w:rsidRPr="000B769B">
        <w:rPr>
          <w:b/>
          <w:sz w:val="24"/>
          <w:szCs w:val="24"/>
        </w:rPr>
        <w:lastRenderedPageBreak/>
        <w:t>2.</w:t>
      </w:r>
      <w:r w:rsidR="00F851B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0B769B">
        <w:rPr>
          <w:b/>
          <w:sz w:val="24"/>
          <w:szCs w:val="24"/>
        </w:rPr>
        <w:t xml:space="preserve">Структура программы  </w:t>
      </w:r>
      <w:r w:rsidR="00782F42">
        <w:rPr>
          <w:b/>
          <w:sz w:val="24"/>
          <w:szCs w:val="24"/>
        </w:rPr>
        <w:t>курс</w:t>
      </w:r>
      <w:r w:rsidR="00883B9A">
        <w:rPr>
          <w:b/>
          <w:sz w:val="24"/>
          <w:szCs w:val="24"/>
        </w:rPr>
        <w:t xml:space="preserve">ов </w:t>
      </w:r>
      <w:r w:rsidR="00782F42">
        <w:rPr>
          <w:b/>
          <w:sz w:val="24"/>
          <w:szCs w:val="24"/>
        </w:rPr>
        <w:t xml:space="preserve"> по выбору</w:t>
      </w:r>
      <w:r w:rsidRPr="000B769B">
        <w:rPr>
          <w:b/>
          <w:sz w:val="24"/>
          <w:szCs w:val="24"/>
        </w:rPr>
        <w:t>:</w:t>
      </w:r>
    </w:p>
    <w:p w:rsidR="004E2277" w:rsidRPr="000B769B" w:rsidRDefault="004E2277" w:rsidP="004E2277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b/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4E2277" w:rsidRPr="00B627A0" w:rsidTr="00B238A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 программы элективных курсов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элементов рабочей программы  элективных курсов</w:t>
            </w:r>
          </w:p>
        </w:tc>
      </w:tr>
      <w:tr w:rsidR="004E2277" w:rsidRPr="00B627A0" w:rsidTr="00B238A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277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</w:p>
          <w:p w:rsidR="004E2277" w:rsidRPr="009F6DCF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название учебного предмета, для изучения которого написана программа;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указание класса, где реализуется рабочая  программа;</w:t>
            </w:r>
          </w:p>
          <w:p w:rsidR="004E2277" w:rsidRPr="00B627A0" w:rsidRDefault="004E2277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фамилия, имя и отчество учителя, составителя рабочей программы, квалификационная категория;</w:t>
            </w:r>
          </w:p>
          <w:p w:rsidR="004E2277" w:rsidRPr="00B627A0" w:rsidRDefault="004E2277" w:rsidP="00DE0065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DB62B8" w:rsidRPr="00B627A0" w:rsidTr="00B238A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Default="00DB62B8" w:rsidP="00B238A0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  <w:p w:rsidR="00DB62B8" w:rsidRPr="00B627A0" w:rsidRDefault="00DB62B8" w:rsidP="00795136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8" w:rsidRPr="00B627A0" w:rsidRDefault="00DE0065" w:rsidP="00B238A0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</w:t>
            </w:r>
            <w:r w:rsidR="00DB62B8">
              <w:rPr>
                <w:sz w:val="24"/>
                <w:szCs w:val="24"/>
              </w:rPr>
              <w:t>результаты освоения курса для ФГОС.</w:t>
            </w:r>
          </w:p>
          <w:p w:rsidR="00DB62B8" w:rsidRPr="00B627A0" w:rsidRDefault="00DB62B8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62B8" w:rsidRPr="00B627A0" w:rsidTr="00B238A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Pr="00B627A0" w:rsidRDefault="00DB62B8" w:rsidP="00782F42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курса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-перечень и название раздела и тем курса;</w:t>
            </w:r>
          </w:p>
          <w:p w:rsidR="00DB62B8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краткое содержание учебной темы</w:t>
            </w:r>
          </w:p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необходимое количество часов для изучения раздела, темы;</w:t>
            </w:r>
          </w:p>
          <w:p w:rsidR="00DB62B8" w:rsidRPr="00B627A0" w:rsidRDefault="00DB62B8" w:rsidP="00B238A0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  <w:lang w:eastAsia="ar-SA"/>
              </w:rPr>
            </w:pPr>
          </w:p>
        </w:tc>
      </w:tr>
      <w:tr w:rsidR="00DB62B8" w:rsidRPr="00B627A0" w:rsidTr="00B238A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2B8" w:rsidRPr="009F6DCF" w:rsidRDefault="00782F42" w:rsidP="00B238A0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B62B8"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ематическое </w:t>
            </w:r>
            <w:r w:rsidR="00044729" w:rsidRPr="00B627A0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044729"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B62B8"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</w:t>
            </w:r>
            <w:r w:rsidR="00DE006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DB62B8"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B62B8" w:rsidRPr="00B627A0" w:rsidRDefault="00DB62B8" w:rsidP="00B238A0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2B8" w:rsidRPr="00B627A0" w:rsidRDefault="00DB62B8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название разделов;</w:t>
            </w:r>
          </w:p>
          <w:p w:rsidR="00DB62B8" w:rsidRPr="00B627A0" w:rsidRDefault="00DB62B8" w:rsidP="00B238A0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тема занятий;</w:t>
            </w:r>
          </w:p>
          <w:p w:rsidR="00DB62B8" w:rsidRPr="00B627A0" w:rsidRDefault="00DB62B8" w:rsidP="00DE0065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количество часов</w:t>
            </w:r>
            <w:r w:rsidR="00DE0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E2277" w:rsidRPr="00B627A0" w:rsidRDefault="004E2277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277" w:rsidRDefault="004E2277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EF0" w:rsidRDefault="00894EF0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EF0" w:rsidRDefault="00894EF0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51B9" w:rsidRDefault="00F851B9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F42" w:rsidRDefault="00782F42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2F42" w:rsidRDefault="00782F42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C75" w:rsidRDefault="00490C7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4EF0" w:rsidRDefault="00894EF0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0065" w:rsidRDefault="00DE006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0065" w:rsidRDefault="00DE0065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2277" w:rsidRDefault="004E2277" w:rsidP="004E2277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7A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и утверждения рабочей программы</w:t>
      </w:r>
    </w:p>
    <w:p w:rsidR="004E2277" w:rsidRDefault="004E2277" w:rsidP="004E2277">
      <w:pPr>
        <w:keepNext/>
        <w:keepLines/>
        <w:shd w:val="clear" w:color="auto" w:fill="FFFFFF"/>
        <w:tabs>
          <w:tab w:val="left" w:pos="426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B17" w:rsidRPr="00B627A0" w:rsidRDefault="00C70B17" w:rsidP="00C70B1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 w:rsidRPr="00B627A0">
        <w:rPr>
          <w:rFonts w:ascii="Times New Roman" w:hAnsi="Times New Roman" w:cs="Times New Roman"/>
          <w:b w:val="0"/>
        </w:rPr>
        <w:t xml:space="preserve">Утвержденные рабочие программы предметов, курсов являются составной частью основной образовательной программы </w:t>
      </w:r>
      <w:r>
        <w:rPr>
          <w:rFonts w:ascii="Times New Roman" w:hAnsi="Times New Roman" w:cs="Times New Roman"/>
          <w:b w:val="0"/>
        </w:rPr>
        <w:t>лицея</w:t>
      </w:r>
      <w:r w:rsidRPr="00B627A0">
        <w:rPr>
          <w:rFonts w:ascii="Times New Roman" w:hAnsi="Times New Roman" w:cs="Times New Roman"/>
          <w:b w:val="0"/>
        </w:rPr>
        <w:t xml:space="preserve">, входят в обязательную нормативную локальную документацию </w:t>
      </w:r>
      <w:r>
        <w:rPr>
          <w:rFonts w:ascii="Times New Roman" w:hAnsi="Times New Roman" w:cs="Times New Roman"/>
          <w:b w:val="0"/>
        </w:rPr>
        <w:t>лицея</w:t>
      </w:r>
      <w:r w:rsidRPr="00B627A0">
        <w:rPr>
          <w:rFonts w:ascii="Times New Roman" w:hAnsi="Times New Roman" w:cs="Times New Roman"/>
          <w:b w:val="0"/>
        </w:rPr>
        <w:t>.</w:t>
      </w:r>
    </w:p>
    <w:p w:rsidR="004E2277" w:rsidRPr="00B627A0" w:rsidRDefault="001F3863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contextualSpacing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Календарно – тематическое планирование 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принимается педагогическим советом ежегодно в начале учебного года (до 1 сентября текущего года) и утверждается приказом директора </w:t>
      </w:r>
      <w:r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лицея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.</w:t>
      </w:r>
    </w:p>
    <w:p w:rsidR="004E2277" w:rsidRPr="00B627A0" w:rsidRDefault="004E2277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contextualSpacing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Учитель представляет </w:t>
      </w:r>
      <w:r w:rsidR="001F3863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КТП</w:t>
      </w:r>
      <w:r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на заседание методического объединения учителей-предметников на предмет соответствия установленным требованиям</w:t>
      </w:r>
      <w:r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ФГОС</w:t>
      </w:r>
      <w:r w:rsidR="00F851B9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.</w:t>
      </w:r>
    </w:p>
    <w:p w:rsidR="004E2277" w:rsidRPr="00B627A0" w:rsidRDefault="001F3863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contextualSpacing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КТП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представляют на согласование заместителю директора по учебной работе. Заместитель директора </w:t>
      </w:r>
      <w:r w:rsidR="00F851B9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лицея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в титульном листе под грифом </w:t>
      </w:r>
      <w:r w:rsidR="004E2277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«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Согласовано</w:t>
      </w:r>
      <w:r w:rsidR="004E2277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>»</w:t>
      </w:r>
      <w:r w:rsidR="004E2277" w:rsidRPr="00B627A0"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  <w:t xml:space="preserve"> ставит дату, подпись.</w:t>
      </w:r>
    </w:p>
    <w:p w:rsidR="004E2277" w:rsidRPr="00B627A0" w:rsidRDefault="004E2277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 w:rsidRPr="00B627A0">
        <w:rPr>
          <w:rFonts w:ascii="Times New Roman" w:hAnsi="Times New Roman" w:cs="Times New Roman"/>
          <w:b w:val="0"/>
        </w:rPr>
        <w:t>Педагогу, отсутствующему в течение года  по уважительной причине (болезнь, курсовая подготовка и др.) необходимо скорректировать прохождение программного материала по предмету, курсу и зафиксировать в календарно-тематическом планировании в разделе «дата урока – по факту». Все изменения, дополнения</w:t>
      </w:r>
      <w:r>
        <w:rPr>
          <w:rFonts w:ascii="Times New Roman" w:hAnsi="Times New Roman" w:cs="Times New Roman"/>
          <w:b w:val="0"/>
        </w:rPr>
        <w:t xml:space="preserve">, </w:t>
      </w:r>
      <w:r w:rsidRPr="00B627A0">
        <w:rPr>
          <w:rFonts w:ascii="Times New Roman" w:hAnsi="Times New Roman" w:cs="Times New Roman"/>
          <w:b w:val="0"/>
        </w:rPr>
        <w:t xml:space="preserve">вносимые педагогом в рабочую программу в течение учебного года, должны быть согласованы и утверждены </w:t>
      </w:r>
      <w:r>
        <w:rPr>
          <w:rFonts w:ascii="Times New Roman" w:hAnsi="Times New Roman" w:cs="Times New Roman"/>
          <w:b w:val="0"/>
        </w:rPr>
        <w:t xml:space="preserve"> заместителем директора, курирующего данный предмет. </w:t>
      </w:r>
    </w:p>
    <w:p w:rsidR="004E2277" w:rsidRPr="00B627A0" w:rsidRDefault="004E2277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 w:rsidRPr="00B627A0">
        <w:rPr>
          <w:rFonts w:ascii="Times New Roman" w:hAnsi="Times New Roman" w:cs="Times New Roman"/>
          <w:b w:val="0"/>
        </w:rPr>
        <w:t xml:space="preserve">Администрация </w:t>
      </w:r>
      <w:r w:rsidR="00F851B9">
        <w:rPr>
          <w:rFonts w:ascii="Times New Roman" w:hAnsi="Times New Roman" w:cs="Times New Roman"/>
          <w:b w:val="0"/>
        </w:rPr>
        <w:t>лицея</w:t>
      </w:r>
      <w:r w:rsidRPr="00B627A0">
        <w:rPr>
          <w:rFonts w:ascii="Times New Roman" w:hAnsi="Times New Roman" w:cs="Times New Roman"/>
          <w:b w:val="0"/>
        </w:rPr>
        <w:t xml:space="preserve"> осуществляет контроль реализации </w:t>
      </w:r>
      <w:r w:rsidR="00C70B17">
        <w:rPr>
          <w:rFonts w:ascii="Times New Roman" w:hAnsi="Times New Roman" w:cs="Times New Roman"/>
          <w:b w:val="0"/>
        </w:rPr>
        <w:t xml:space="preserve">календарно – тематических программ </w:t>
      </w:r>
      <w:r w:rsidRPr="00B627A0">
        <w:rPr>
          <w:rFonts w:ascii="Times New Roman" w:hAnsi="Times New Roman" w:cs="Times New Roman"/>
          <w:b w:val="0"/>
        </w:rPr>
        <w:t xml:space="preserve"> в соответствии с планом внутришкольного контроля, мониторингом качества образования.</w:t>
      </w:r>
    </w:p>
    <w:p w:rsidR="004E2277" w:rsidRPr="00B627A0" w:rsidRDefault="004E2277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 w:rsidRPr="00B627A0">
        <w:rPr>
          <w:rFonts w:ascii="Times New Roman" w:hAnsi="Times New Roman" w:cs="Times New Roman"/>
          <w:b w:val="0"/>
        </w:rPr>
        <w:t xml:space="preserve">Педагогический работник несет ответственность в установленном законодательством Российской Федерации порядке (п. 1 ст. 48 Закона  «Об образовании в Российской Федерации» от 29.12.12 № 273) за реализацию в полном объеме преподаваемых учебных предметов, курсов, в соответствии с утвержденной рабочей программой. </w:t>
      </w:r>
    </w:p>
    <w:p w:rsidR="004E2277" w:rsidRPr="00B627A0" w:rsidRDefault="00F851B9" w:rsidP="004E2277">
      <w:pPr>
        <w:pStyle w:val="1"/>
        <w:keepLines/>
        <w:numPr>
          <w:ilvl w:val="1"/>
          <w:numId w:val="24"/>
        </w:numPr>
        <w:tabs>
          <w:tab w:val="left" w:pos="426"/>
          <w:tab w:val="left" w:pos="1134"/>
        </w:tabs>
        <w:spacing w:before="0" w:after="0"/>
        <w:ind w:left="0" w:firstLine="0"/>
        <w:jc w:val="both"/>
        <w:rPr>
          <w:rFonts w:ascii="Times New Roman" w:eastAsiaTheme="minorHAnsi" w:hAnsi="Times New Roman" w:cs="Times New Roman"/>
          <w:b w:val="0"/>
          <w:bCs w:val="0"/>
          <w:kern w:val="0"/>
          <w:lang w:eastAsia="en-US"/>
        </w:rPr>
      </w:pPr>
      <w:r>
        <w:rPr>
          <w:rFonts w:ascii="Times New Roman" w:hAnsi="Times New Roman" w:cs="Times New Roman"/>
          <w:b w:val="0"/>
        </w:rPr>
        <w:t>Лицей</w:t>
      </w:r>
      <w:r w:rsidR="004E2277" w:rsidRPr="00B627A0">
        <w:rPr>
          <w:rFonts w:ascii="Times New Roman" w:hAnsi="Times New Roman" w:cs="Times New Roman"/>
          <w:b w:val="0"/>
        </w:rPr>
        <w:t xml:space="preserve"> несет ответственность в установленном законодательством Российской Федерации порядке (п. 7 ст. 28 Закона  «Об образовании в Российской Федерации» от 29.12.12 № 273) за реализацию не в полном объеме образовательных программ в соответствии с учебным планом.</w:t>
      </w:r>
    </w:p>
    <w:p w:rsidR="004E2277" w:rsidRPr="00B627A0" w:rsidRDefault="004E2277" w:rsidP="004E2277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B627A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. Оформление и хранение рабочих программ</w:t>
      </w:r>
    </w:p>
    <w:p w:rsidR="004E2277" w:rsidRPr="00B627A0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B627A0">
        <w:rPr>
          <w:bCs/>
          <w:kern w:val="2"/>
          <w:lang w:eastAsia="ar-SA"/>
        </w:rPr>
        <w:t>4.1. Рабочая программа оформляется в электронном и печатном варианте.</w:t>
      </w:r>
    </w:p>
    <w:p w:rsidR="004E2277" w:rsidRPr="00B627A0" w:rsidRDefault="004E2277" w:rsidP="004E2277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</w:pP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4.2. Электронный вариант и печатная версия  хранятся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 xml:space="preserve">у заместителя 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>директора, курирую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щ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>его предмет.</w:t>
      </w:r>
    </w:p>
    <w:p w:rsidR="004E2277" w:rsidRPr="00B627A0" w:rsidRDefault="004E2277" w:rsidP="00DE0065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</w:pPr>
      <w:r w:rsidRPr="00B627A0">
        <w:rPr>
          <w:bCs/>
          <w:kern w:val="2"/>
          <w:lang w:val="tt-RU" w:eastAsia="ar-SA"/>
        </w:rPr>
        <w:t xml:space="preserve">4.3. </w:t>
      </w:r>
      <w:r w:rsidR="00DE0065">
        <w:t>Рабочая программа является частью ООП и включается</w:t>
      </w:r>
      <w:r w:rsidRPr="00B627A0">
        <w:t xml:space="preserve"> в содержательный раздел ООП (по уровням общего образования)</w:t>
      </w:r>
      <w:r w:rsidR="00DE0065">
        <w:t>;</w:t>
      </w:r>
    </w:p>
    <w:p w:rsidR="004E2277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B627A0">
        <w:rPr>
          <w:bCs/>
          <w:kern w:val="2"/>
          <w:lang w:eastAsia="ar-SA"/>
        </w:rPr>
        <w:t>4.</w:t>
      </w:r>
      <w:r>
        <w:rPr>
          <w:bCs/>
          <w:kern w:val="2"/>
          <w:lang w:eastAsia="ar-SA"/>
        </w:rPr>
        <w:t>4</w:t>
      </w:r>
      <w:r w:rsidRPr="00B627A0">
        <w:rPr>
          <w:bCs/>
          <w:kern w:val="2"/>
          <w:lang w:eastAsia="ar-SA"/>
        </w:rPr>
        <w:t>. Печатная версия рабочей программы дублирует электронную версию.</w:t>
      </w:r>
    </w:p>
    <w:p w:rsidR="004E2277" w:rsidRPr="00B627A0" w:rsidRDefault="004E2277" w:rsidP="004E2277">
      <w:pPr>
        <w:keepNext/>
        <w:keepLines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4E2277" w:rsidRPr="002F32CE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jc w:val="center"/>
        <w:rPr>
          <w:rFonts w:eastAsiaTheme="minorHAnsi"/>
          <w:b/>
          <w:bCs/>
          <w:lang w:eastAsia="en-US"/>
        </w:rPr>
      </w:pPr>
      <w:r w:rsidRPr="002F32CE">
        <w:rPr>
          <w:rFonts w:eastAsiaTheme="minorHAnsi"/>
          <w:b/>
          <w:bCs/>
          <w:lang w:eastAsia="en-US"/>
        </w:rPr>
        <w:t xml:space="preserve">V. Порядок внесения изменений в </w:t>
      </w:r>
      <w:r w:rsidR="00DE0065">
        <w:rPr>
          <w:rFonts w:eastAsiaTheme="minorHAnsi"/>
          <w:b/>
          <w:bCs/>
          <w:lang w:eastAsia="en-US"/>
        </w:rPr>
        <w:t>календарно-тематическое планирование</w:t>
      </w:r>
    </w:p>
    <w:p w:rsidR="004E2277" w:rsidRPr="00795136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5.1. Изменения в </w:t>
      </w:r>
      <w:r w:rsidR="0063468B">
        <w:rPr>
          <w:bCs/>
          <w:kern w:val="2"/>
          <w:lang w:eastAsia="ar-SA"/>
        </w:rPr>
        <w:t>календарно – тематическое планирование</w:t>
      </w:r>
      <w:r w:rsidRPr="00795136">
        <w:rPr>
          <w:bCs/>
          <w:kern w:val="2"/>
          <w:lang w:eastAsia="ar-SA"/>
        </w:rPr>
        <w:t xml:space="preserve"> вносятся в связи с необходимостью корректировки сроков ее выполнения по следующим причинам:</w:t>
      </w:r>
    </w:p>
    <w:p w:rsidR="004E2277" w:rsidRPr="00795136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   – карантин;</w:t>
      </w:r>
    </w:p>
    <w:p w:rsidR="004E2277" w:rsidRPr="00795136" w:rsidRDefault="004E2277" w:rsidP="004E2277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   – актированные дни</w:t>
      </w:r>
      <w:r w:rsidR="00CD7358" w:rsidRPr="00795136">
        <w:rPr>
          <w:bCs/>
          <w:kern w:val="2"/>
          <w:lang w:eastAsia="ar-SA"/>
        </w:rPr>
        <w:t xml:space="preserve"> (погодные условия)</w:t>
      </w:r>
      <w:r w:rsidRPr="00795136">
        <w:rPr>
          <w:bCs/>
          <w:kern w:val="2"/>
          <w:lang w:eastAsia="ar-SA"/>
        </w:rPr>
        <w:t>.</w:t>
      </w:r>
    </w:p>
    <w:p w:rsidR="004E2277" w:rsidRPr="00795136" w:rsidRDefault="004E2277" w:rsidP="004E2277">
      <w:pPr>
        <w:keepNext/>
        <w:keepLines/>
        <w:tabs>
          <w:tab w:val="left" w:pos="9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5.2. Корректировка может быть осуществлена посредством:</w:t>
      </w:r>
    </w:p>
    <w:p w:rsidR="004E2277" w:rsidRPr="00795136" w:rsidRDefault="004E2277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укрупнения дидактических единиц;</w:t>
      </w:r>
    </w:p>
    <w:p w:rsidR="004E2277" w:rsidRPr="00795136" w:rsidRDefault="004E2277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сокращения часов на проверочные работы;</w:t>
      </w:r>
    </w:p>
    <w:p w:rsidR="004E2277" w:rsidRPr="00795136" w:rsidRDefault="004E2277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оптимизации домашних заданий;</w:t>
      </w:r>
    </w:p>
    <w:p w:rsidR="004E2277" w:rsidRPr="00795136" w:rsidRDefault="004E2277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4E2277" w:rsidRDefault="004E2277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5.3. Не допускается уменьшение объема часов за счет полного исключения тематического раздела из программы.</w:t>
      </w:r>
    </w:p>
    <w:p w:rsidR="00DE0065" w:rsidRDefault="00DE0065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DE0065" w:rsidRPr="00795136" w:rsidRDefault="00DE0065" w:rsidP="004E2277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4E2277" w:rsidRPr="00894EF0" w:rsidRDefault="004E2277" w:rsidP="004E2277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sectPr w:rsidR="004E2277" w:rsidRPr="00894EF0" w:rsidSect="00EA7B1E">
      <w:headerReference w:type="even" r:id="rId8"/>
      <w:footerReference w:type="even" r:id="rId9"/>
      <w:footerReference w:type="default" r:id="rId10"/>
      <w:pgSz w:w="11907" w:h="16840" w:code="9"/>
      <w:pgMar w:top="568" w:right="1134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95" w:rsidRDefault="00845E95" w:rsidP="004E108E">
      <w:pPr>
        <w:spacing w:after="0" w:line="240" w:lineRule="auto"/>
      </w:pPr>
      <w:r>
        <w:separator/>
      </w:r>
    </w:p>
  </w:endnote>
  <w:endnote w:type="continuationSeparator" w:id="0">
    <w:p w:rsidR="00845E95" w:rsidRDefault="00845E95" w:rsidP="004E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D8" w:rsidRDefault="008E434E" w:rsidP="008C60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C60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0D8" w:rsidRDefault="008C60D8" w:rsidP="008C60D8">
    <w:pPr>
      <w:pStyle w:val="Style7"/>
      <w:widowControl/>
      <w:ind w:right="360"/>
      <w:jc w:val="right"/>
      <w:rPr>
        <w:rStyle w:val="FontStyle5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D8" w:rsidRPr="00011D31" w:rsidRDefault="008C60D8" w:rsidP="008C60D8">
    <w:pPr>
      <w:pStyle w:val="a3"/>
      <w:ind w:right="360"/>
      <w:rPr>
        <w:rStyle w:val="FontStyle5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95" w:rsidRDefault="00845E95" w:rsidP="004E108E">
      <w:pPr>
        <w:spacing w:after="0" w:line="240" w:lineRule="auto"/>
      </w:pPr>
      <w:r>
        <w:separator/>
      </w:r>
    </w:p>
  </w:footnote>
  <w:footnote w:type="continuationSeparator" w:id="0">
    <w:p w:rsidR="00845E95" w:rsidRDefault="00845E95" w:rsidP="004E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D8" w:rsidRDefault="008C60D8">
    <w:pPr>
      <w:pStyle w:val="Style5"/>
      <w:widowControl/>
      <w:ind w:right="-134"/>
      <w:jc w:val="right"/>
      <w:rPr>
        <w:rStyle w:val="FontStyle43"/>
      </w:rPr>
    </w:pPr>
    <w:r>
      <w:rPr>
        <w:rStyle w:val="FontStyle43"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862AA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multilevel"/>
    <w:tmpl w:val="C2362734"/>
    <w:lvl w:ilvl="0">
      <w:start w:val="1"/>
      <w:numFmt w:val="decimal"/>
      <w:pStyle w:val="1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4C6986"/>
    <w:multiLevelType w:val="singleLevel"/>
    <w:tmpl w:val="F21CD49A"/>
    <w:lvl w:ilvl="0">
      <w:start w:val="1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965EA1"/>
    <w:multiLevelType w:val="singleLevel"/>
    <w:tmpl w:val="18FCE14C"/>
    <w:lvl w:ilvl="0">
      <w:start w:val="1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A6290B"/>
    <w:multiLevelType w:val="multilevel"/>
    <w:tmpl w:val="75325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185BC7"/>
    <w:multiLevelType w:val="hybridMultilevel"/>
    <w:tmpl w:val="9966593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 w15:restartNumberingAfterBreak="0">
    <w:nsid w:val="3D5B1397"/>
    <w:multiLevelType w:val="singleLevel"/>
    <w:tmpl w:val="652A922A"/>
    <w:lvl w:ilvl="0">
      <w:start w:val="2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183CC8"/>
    <w:multiLevelType w:val="hybridMultilevel"/>
    <w:tmpl w:val="F7CE5AB4"/>
    <w:lvl w:ilvl="0" w:tplc="AD4482D6">
      <w:start w:val="1"/>
      <w:numFmt w:val="decimal"/>
      <w:lvlText w:val="%1."/>
      <w:lvlJc w:val="left"/>
      <w:pPr>
        <w:tabs>
          <w:tab w:val="num" w:pos="2188"/>
        </w:tabs>
        <w:ind w:left="2188" w:hanging="17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9" w15:restartNumberingAfterBreak="0">
    <w:nsid w:val="405E20F5"/>
    <w:multiLevelType w:val="singleLevel"/>
    <w:tmpl w:val="D684005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5E81A97"/>
    <w:multiLevelType w:val="singleLevel"/>
    <w:tmpl w:val="B49421E8"/>
    <w:lvl w:ilvl="0">
      <w:start w:val="3"/>
      <w:numFmt w:val="decimal"/>
      <w:lvlText w:val="4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B507069"/>
    <w:multiLevelType w:val="multilevel"/>
    <w:tmpl w:val="6B4E19F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4CBD2D4C"/>
    <w:multiLevelType w:val="hybridMultilevel"/>
    <w:tmpl w:val="8E4454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D175F"/>
    <w:multiLevelType w:val="multilevel"/>
    <w:tmpl w:val="B2EA2A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50F6FF1"/>
    <w:multiLevelType w:val="singleLevel"/>
    <w:tmpl w:val="9F1470BE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50F2F72"/>
    <w:multiLevelType w:val="singleLevel"/>
    <w:tmpl w:val="8C46BC6E"/>
    <w:lvl w:ilvl="0">
      <w:start w:val="4"/>
      <w:numFmt w:val="decimal"/>
      <w:lvlText w:val="1.%1."/>
      <w:lvlJc w:val="left"/>
      <w:pPr>
        <w:tabs>
          <w:tab w:val="num" w:pos="0"/>
        </w:tabs>
        <w:ind w:left="0" w:firstLine="11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655192F"/>
    <w:multiLevelType w:val="singleLevel"/>
    <w:tmpl w:val="A456F3A6"/>
    <w:lvl w:ilvl="0">
      <w:start w:val="3"/>
      <w:numFmt w:val="decimal"/>
      <w:lvlText w:val="5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212B39"/>
    <w:multiLevelType w:val="multilevel"/>
    <w:tmpl w:val="DCFC50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77BDE"/>
    <w:multiLevelType w:val="singleLevel"/>
    <w:tmpl w:val="A6CC7432"/>
    <w:lvl w:ilvl="0">
      <w:start w:val="4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4786BF1"/>
    <w:multiLevelType w:val="hybridMultilevel"/>
    <w:tmpl w:val="2D20B13A"/>
    <w:lvl w:ilvl="0" w:tplc="CC6CD7B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2.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8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2"/>
  </w:num>
  <w:num w:numId="14">
    <w:abstractNumId w:val="16"/>
  </w:num>
  <w:num w:numId="15">
    <w:abstractNumId w:val="5"/>
  </w:num>
  <w:num w:numId="16">
    <w:abstractNumId w:val="8"/>
  </w:num>
  <w:num w:numId="17">
    <w:abstractNumId w:val="12"/>
  </w:num>
  <w:num w:numId="18">
    <w:abstractNumId w:val="1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6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E"/>
    <w:rsid w:val="00044729"/>
    <w:rsid w:val="00055E77"/>
    <w:rsid w:val="00057DD7"/>
    <w:rsid w:val="0006393B"/>
    <w:rsid w:val="00094641"/>
    <w:rsid w:val="000A74DB"/>
    <w:rsid w:val="000B4EA5"/>
    <w:rsid w:val="000C0460"/>
    <w:rsid w:val="000C0CF2"/>
    <w:rsid w:val="000D2211"/>
    <w:rsid w:val="000E317E"/>
    <w:rsid w:val="000F1B46"/>
    <w:rsid w:val="00141A1D"/>
    <w:rsid w:val="00184CB0"/>
    <w:rsid w:val="00192EFB"/>
    <w:rsid w:val="001A4622"/>
    <w:rsid w:val="001B099E"/>
    <w:rsid w:val="001D5533"/>
    <w:rsid w:val="001E4888"/>
    <w:rsid w:val="001F1788"/>
    <w:rsid w:val="001F21C6"/>
    <w:rsid w:val="001F3863"/>
    <w:rsid w:val="0022540C"/>
    <w:rsid w:val="002678E8"/>
    <w:rsid w:val="00295633"/>
    <w:rsid w:val="002B02C0"/>
    <w:rsid w:val="002B22E4"/>
    <w:rsid w:val="002B3DBC"/>
    <w:rsid w:val="002C0E8E"/>
    <w:rsid w:val="002E26C9"/>
    <w:rsid w:val="002F32CE"/>
    <w:rsid w:val="003038C3"/>
    <w:rsid w:val="00331E5A"/>
    <w:rsid w:val="00335A23"/>
    <w:rsid w:val="00342A26"/>
    <w:rsid w:val="00367FA1"/>
    <w:rsid w:val="003957F7"/>
    <w:rsid w:val="003B39F4"/>
    <w:rsid w:val="003F271F"/>
    <w:rsid w:val="003F378A"/>
    <w:rsid w:val="0043779A"/>
    <w:rsid w:val="00462100"/>
    <w:rsid w:val="00476579"/>
    <w:rsid w:val="00482417"/>
    <w:rsid w:val="0048310C"/>
    <w:rsid w:val="00483D7E"/>
    <w:rsid w:val="00490C75"/>
    <w:rsid w:val="004A3DBE"/>
    <w:rsid w:val="004A5931"/>
    <w:rsid w:val="004C3670"/>
    <w:rsid w:val="004E108E"/>
    <w:rsid w:val="004E2277"/>
    <w:rsid w:val="004E633E"/>
    <w:rsid w:val="0055010C"/>
    <w:rsid w:val="00582529"/>
    <w:rsid w:val="0059083B"/>
    <w:rsid w:val="005B3909"/>
    <w:rsid w:val="005B5BD0"/>
    <w:rsid w:val="005D5718"/>
    <w:rsid w:val="005E6332"/>
    <w:rsid w:val="00613345"/>
    <w:rsid w:val="00631DB6"/>
    <w:rsid w:val="0063468B"/>
    <w:rsid w:val="00684E5C"/>
    <w:rsid w:val="00685058"/>
    <w:rsid w:val="00685D57"/>
    <w:rsid w:val="00687C41"/>
    <w:rsid w:val="006932FF"/>
    <w:rsid w:val="006B1608"/>
    <w:rsid w:val="006C2CEF"/>
    <w:rsid w:val="006D0170"/>
    <w:rsid w:val="006D028E"/>
    <w:rsid w:val="00713A6C"/>
    <w:rsid w:val="00715F9B"/>
    <w:rsid w:val="00773E29"/>
    <w:rsid w:val="00774A87"/>
    <w:rsid w:val="007813BF"/>
    <w:rsid w:val="00782F42"/>
    <w:rsid w:val="00793B8F"/>
    <w:rsid w:val="00795136"/>
    <w:rsid w:val="00797155"/>
    <w:rsid w:val="007F4C77"/>
    <w:rsid w:val="008348A5"/>
    <w:rsid w:val="0084574B"/>
    <w:rsid w:val="00845E95"/>
    <w:rsid w:val="00857E62"/>
    <w:rsid w:val="008625D0"/>
    <w:rsid w:val="00871FA2"/>
    <w:rsid w:val="0087483C"/>
    <w:rsid w:val="00883B9A"/>
    <w:rsid w:val="00894EF0"/>
    <w:rsid w:val="008B035D"/>
    <w:rsid w:val="008B56D8"/>
    <w:rsid w:val="008C023C"/>
    <w:rsid w:val="008C2792"/>
    <w:rsid w:val="008C60D8"/>
    <w:rsid w:val="008E3073"/>
    <w:rsid w:val="008E434E"/>
    <w:rsid w:val="008F1B32"/>
    <w:rsid w:val="008F5BE6"/>
    <w:rsid w:val="00925230"/>
    <w:rsid w:val="00943E5F"/>
    <w:rsid w:val="009641F5"/>
    <w:rsid w:val="0099232C"/>
    <w:rsid w:val="00992760"/>
    <w:rsid w:val="009C3AE5"/>
    <w:rsid w:val="009E006A"/>
    <w:rsid w:val="009F7F0C"/>
    <w:rsid w:val="00A02063"/>
    <w:rsid w:val="00A16854"/>
    <w:rsid w:val="00A26A6C"/>
    <w:rsid w:val="00A41E47"/>
    <w:rsid w:val="00A65576"/>
    <w:rsid w:val="00A962AB"/>
    <w:rsid w:val="00A9708B"/>
    <w:rsid w:val="00AA25CD"/>
    <w:rsid w:val="00AC1087"/>
    <w:rsid w:val="00AC79FF"/>
    <w:rsid w:val="00AE67C0"/>
    <w:rsid w:val="00B078AC"/>
    <w:rsid w:val="00B3180B"/>
    <w:rsid w:val="00B31CD1"/>
    <w:rsid w:val="00B56FFA"/>
    <w:rsid w:val="00B64880"/>
    <w:rsid w:val="00B70485"/>
    <w:rsid w:val="00BA2238"/>
    <w:rsid w:val="00BB1B16"/>
    <w:rsid w:val="00BC6B21"/>
    <w:rsid w:val="00C3674A"/>
    <w:rsid w:val="00C63BA4"/>
    <w:rsid w:val="00C70B17"/>
    <w:rsid w:val="00CD7358"/>
    <w:rsid w:val="00CE0FA2"/>
    <w:rsid w:val="00CE716B"/>
    <w:rsid w:val="00CF1F78"/>
    <w:rsid w:val="00D15AD3"/>
    <w:rsid w:val="00D3610C"/>
    <w:rsid w:val="00D54337"/>
    <w:rsid w:val="00D6314C"/>
    <w:rsid w:val="00D84EBF"/>
    <w:rsid w:val="00D86DE2"/>
    <w:rsid w:val="00DA3D92"/>
    <w:rsid w:val="00DA6E1B"/>
    <w:rsid w:val="00DB62B8"/>
    <w:rsid w:val="00DD79D1"/>
    <w:rsid w:val="00DE0065"/>
    <w:rsid w:val="00DF1B85"/>
    <w:rsid w:val="00E036E8"/>
    <w:rsid w:val="00E203A8"/>
    <w:rsid w:val="00E2262C"/>
    <w:rsid w:val="00E3453D"/>
    <w:rsid w:val="00E37D98"/>
    <w:rsid w:val="00E45CF1"/>
    <w:rsid w:val="00E5070E"/>
    <w:rsid w:val="00E743D1"/>
    <w:rsid w:val="00E7521F"/>
    <w:rsid w:val="00E800F0"/>
    <w:rsid w:val="00EA3B51"/>
    <w:rsid w:val="00EA7B1E"/>
    <w:rsid w:val="00EB0F66"/>
    <w:rsid w:val="00EB2FA7"/>
    <w:rsid w:val="00EB51AE"/>
    <w:rsid w:val="00EB5759"/>
    <w:rsid w:val="00F17009"/>
    <w:rsid w:val="00F56E63"/>
    <w:rsid w:val="00F851B9"/>
    <w:rsid w:val="00FA2200"/>
    <w:rsid w:val="00FA5B25"/>
    <w:rsid w:val="00FC53D5"/>
    <w:rsid w:val="00FD3A7F"/>
    <w:rsid w:val="00FD7534"/>
    <w:rsid w:val="00FE689D"/>
    <w:rsid w:val="00FF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C61E"/>
  <w15:docId w15:val="{837CE4F9-DF28-4E57-9E23-95518D6F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2277"/>
    <w:pPr>
      <w:keepNext/>
      <w:numPr>
        <w:numId w:val="21"/>
      </w:num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E22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A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A3DBE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4A3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4A3DBE"/>
    <w:pPr>
      <w:widowControl w:val="0"/>
      <w:autoSpaceDE w:val="0"/>
      <w:autoSpaceDN w:val="0"/>
      <w:adjustRightInd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4A3D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rsid w:val="004A3D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a0"/>
    <w:rsid w:val="004A3DB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basedOn w:val="a0"/>
    <w:rsid w:val="004A3DBE"/>
    <w:rPr>
      <w:rFonts w:ascii="Times New Roman" w:hAnsi="Times New Roman" w:cs="Times New Roman"/>
      <w:sz w:val="14"/>
      <w:szCs w:val="14"/>
    </w:rPr>
  </w:style>
  <w:style w:type="character" w:customStyle="1" w:styleId="FontStyle52">
    <w:name w:val="Font Style52"/>
    <w:basedOn w:val="a0"/>
    <w:rsid w:val="004A3DBE"/>
    <w:rPr>
      <w:rFonts w:ascii="Times New Roman" w:hAnsi="Times New Roman" w:cs="Times New Roman"/>
      <w:b/>
      <w:bCs/>
      <w:sz w:val="14"/>
      <w:szCs w:val="14"/>
    </w:rPr>
  </w:style>
  <w:style w:type="paragraph" w:styleId="a3">
    <w:name w:val="footer"/>
    <w:basedOn w:val="a"/>
    <w:link w:val="a4"/>
    <w:rsid w:val="004A3D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4A3D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A3DBE"/>
  </w:style>
  <w:style w:type="paragraph" w:styleId="a6">
    <w:name w:val="header"/>
    <w:basedOn w:val="a"/>
    <w:link w:val="a7"/>
    <w:uiPriority w:val="99"/>
    <w:unhideWhenUsed/>
    <w:rsid w:val="00367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7FA1"/>
  </w:style>
  <w:style w:type="paragraph" w:styleId="a8">
    <w:name w:val="Balloon Text"/>
    <w:basedOn w:val="a"/>
    <w:link w:val="a9"/>
    <w:uiPriority w:val="99"/>
    <w:semiHidden/>
    <w:unhideWhenUsed/>
    <w:rsid w:val="0077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4A8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3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68505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B099E"/>
    <w:pPr>
      <w:ind w:left="720"/>
      <w:contextualSpacing/>
    </w:pPr>
  </w:style>
  <w:style w:type="character" w:customStyle="1" w:styleId="ad">
    <w:name w:val="Основной текст_"/>
    <w:basedOn w:val="a0"/>
    <w:link w:val="11"/>
    <w:rsid w:val="00685D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d"/>
    <w:rsid w:val="00685D57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4E2277"/>
    <w:rPr>
      <w:rFonts w:ascii="Arial" w:eastAsia="Times New Roman" w:hAnsi="Arial" w:cs="Arial"/>
      <w:b/>
      <w:bCs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E22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Normal (Web)"/>
    <w:basedOn w:val="a"/>
    <w:uiPriority w:val="99"/>
    <w:unhideWhenUsed/>
    <w:rsid w:val="004E22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7245C-A002-4CED-8B2A-28A3CB649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Лиля</dc:creator>
  <cp:lastModifiedBy>Джамал</cp:lastModifiedBy>
  <cp:revision>4</cp:revision>
  <cp:lastPrinted>2019-11-22T10:17:00Z</cp:lastPrinted>
  <dcterms:created xsi:type="dcterms:W3CDTF">2020-09-04T09:20:00Z</dcterms:created>
  <dcterms:modified xsi:type="dcterms:W3CDTF">2021-11-21T20:12:00Z</dcterms:modified>
</cp:coreProperties>
</file>