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64" w:rsidRPr="00F46764" w:rsidRDefault="00F46764" w:rsidP="00F46764">
      <w:pPr>
        <w:ind w:firstLine="709"/>
        <w:jc w:val="center"/>
        <w:rPr>
          <w:rFonts w:eastAsia="Calibri"/>
          <w:b/>
          <w:lang w:eastAsia="en-US"/>
        </w:rPr>
      </w:pPr>
      <w:r w:rsidRPr="00F46764">
        <w:rPr>
          <w:rFonts w:eastAsia="Calibri"/>
          <w:b/>
          <w:lang w:eastAsia="en-US"/>
        </w:rPr>
        <w:t>ПОЯСНИТЕЛЬНАЯ ЗАПИСКА</w:t>
      </w:r>
    </w:p>
    <w:p w:rsid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Рабочая программа по геометрии разработана на основе Примерной программы полного общего образования по геометрии,  рабочей программы по  геометрии для   11   классов общеобр</w:t>
      </w:r>
      <w:r w:rsidRPr="00F46764">
        <w:rPr>
          <w:rFonts w:eastAsia="Calibri"/>
          <w:lang w:eastAsia="en-US"/>
        </w:rPr>
        <w:t>а</w:t>
      </w:r>
      <w:r w:rsidRPr="00F46764">
        <w:rPr>
          <w:rFonts w:eastAsia="Calibri"/>
          <w:lang w:eastAsia="en-US"/>
        </w:rPr>
        <w:t>зовательных учреждений  и государственного стандарта основного общего образования. Планир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вание учебного материала по геометрии рассчитано на 2 часа в неделю (базовый уровень) в теч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ние года.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 xml:space="preserve"> 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Arial Unicode MS"/>
          <w:b/>
          <w:bCs/>
          <w:i/>
          <w:iCs/>
          <w:lang w:eastAsia="en-US"/>
        </w:rPr>
        <w:t>Общая характеристика учебного предмета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метрии вносит  вклад в развитие логического мышления, в формирование понятия доказательства.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</w:t>
      </w:r>
      <w:r w:rsidRPr="00F46764">
        <w:rPr>
          <w:rFonts w:eastAsia="Calibri"/>
          <w:lang w:eastAsia="en-US"/>
        </w:rPr>
        <w:t>т</w:t>
      </w:r>
      <w:r w:rsidRPr="00F46764">
        <w:rPr>
          <w:rFonts w:eastAsia="Calibri"/>
          <w:lang w:eastAsia="en-US"/>
        </w:rPr>
        <w:t>ренние логические связи курса, повышается роль дедукции, степень абстракции изучаемого мат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риала. Учащиеся овладевают приемами аналитико-синтетической деятельности при доказательс</w:t>
      </w:r>
      <w:r w:rsidRPr="00F46764">
        <w:rPr>
          <w:rFonts w:eastAsia="Calibri"/>
          <w:lang w:eastAsia="en-US"/>
        </w:rPr>
        <w:t>т</w:t>
      </w:r>
      <w:r w:rsidRPr="00F46764">
        <w:rPr>
          <w:rFonts w:eastAsia="Calibri"/>
          <w:lang w:eastAsia="en-US"/>
        </w:rPr>
        <w:t>ве теорем и решении задач. Систематическое изложение курса позволяет начать работу по форм</w:t>
      </w:r>
      <w:r w:rsidRPr="00F46764">
        <w:rPr>
          <w:rFonts w:eastAsia="Calibri"/>
          <w:lang w:eastAsia="en-US"/>
        </w:rPr>
        <w:t>и</w:t>
      </w:r>
      <w:r w:rsidRPr="00F46764">
        <w:rPr>
          <w:rFonts w:eastAsia="Calibri"/>
          <w:lang w:eastAsia="en-US"/>
        </w:rPr>
        <w:t>рованию представлений учащихся о строении математической теории, обеспечивает развитие л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гического мышления школьников. Изложение материала характеризуется постоянным обращен</w:t>
      </w:r>
      <w:r w:rsidRPr="00F46764">
        <w:rPr>
          <w:rFonts w:eastAsia="Calibri"/>
          <w:lang w:eastAsia="en-US"/>
        </w:rPr>
        <w:t>и</w:t>
      </w:r>
      <w:r w:rsidRPr="00F46764">
        <w:rPr>
          <w:rFonts w:eastAsia="Calibri"/>
          <w:lang w:eastAsia="en-US"/>
        </w:rPr>
        <w:t>ем к наглядности, использованием рисунков и чертежей на всех этапах обучения и развитием ге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метрической интуиции на этой основе. Целенаправленное обращение к примерам из практики ра</w:t>
      </w:r>
      <w:r w:rsidRPr="00F46764">
        <w:rPr>
          <w:rFonts w:eastAsia="Calibri"/>
          <w:lang w:eastAsia="en-US"/>
        </w:rPr>
        <w:t>з</w:t>
      </w:r>
      <w:r w:rsidRPr="00F46764">
        <w:rPr>
          <w:rFonts w:eastAsia="Calibri"/>
          <w:lang w:eastAsia="en-US"/>
        </w:rPr>
        <w:t>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</w:t>
      </w:r>
    </w:p>
    <w:p w:rsidR="00F46764" w:rsidRPr="00F46764" w:rsidRDefault="00F46764" w:rsidP="00F46764">
      <w:pPr>
        <w:widowControl w:val="0"/>
        <w:spacing w:before="240"/>
        <w:ind w:firstLine="709"/>
        <w:jc w:val="both"/>
        <w:rPr>
          <w:b/>
          <w:sz w:val="22"/>
        </w:rPr>
      </w:pPr>
      <w:r w:rsidRPr="00F46764">
        <w:rPr>
          <w:b/>
        </w:rPr>
        <w:t>Описание места учебного предмета, курса в учебном плане.</w:t>
      </w:r>
      <w:r w:rsidRPr="00F46764">
        <w:rPr>
          <w:b/>
          <w:sz w:val="22"/>
        </w:rPr>
        <w:t xml:space="preserve"> </w:t>
      </w:r>
    </w:p>
    <w:p w:rsidR="00F46764" w:rsidRPr="00F46764" w:rsidRDefault="00F46764" w:rsidP="00F46764">
      <w:pPr>
        <w:widowControl w:val="0"/>
        <w:spacing w:before="240"/>
        <w:ind w:firstLine="709"/>
        <w:jc w:val="both"/>
        <w:rPr>
          <w:sz w:val="22"/>
        </w:rPr>
      </w:pPr>
      <w:r w:rsidRPr="00F46764">
        <w:rPr>
          <w:sz w:val="22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(2 ч в неделю 68 часов) в 11 классе.</w:t>
      </w:r>
    </w:p>
    <w:p w:rsidR="00F46764" w:rsidRPr="00F46764" w:rsidRDefault="00F46764" w:rsidP="00F46764">
      <w:pPr>
        <w:ind w:firstLine="709"/>
        <w:jc w:val="both"/>
      </w:pPr>
      <w:r w:rsidRPr="00F46764">
        <w:t>Данная рабочая программа разработана на основе типовой государственной программы для общеобразовательных школ. Составители: Г.М. Кузнецова, Н.Г. Миндюк. Рекомендовано Депа</w:t>
      </w:r>
      <w:r w:rsidRPr="00F46764">
        <w:t>р</w:t>
      </w:r>
      <w:r w:rsidRPr="00F46764">
        <w:t>таментом образовательных программ и стандартов общего образования Министерства образов</w:t>
      </w:r>
      <w:r w:rsidRPr="00F46764">
        <w:t>а</w:t>
      </w:r>
      <w:r w:rsidRPr="00F46764">
        <w:t>ния Рос</w:t>
      </w:r>
      <w:r w:rsidR="00FA37EB">
        <w:t>сийской Федерации, 201</w:t>
      </w:r>
      <w:r w:rsidRPr="00F46764">
        <w:t>2 год. Использовалась программа общеобразовательных учрежд</w:t>
      </w:r>
      <w:r w:rsidRPr="00F46764">
        <w:t>е</w:t>
      </w:r>
      <w:r w:rsidRPr="00F46764">
        <w:t>ний ГЕОМЕТРИЯ 10-11 классы. Составитель: Т.А. Бурмистрова. Москва «Просвещ</w:t>
      </w:r>
      <w:r w:rsidRPr="00F46764">
        <w:t>е</w:t>
      </w:r>
      <w:r w:rsidRPr="00F46764">
        <w:t>ние», 2009 год.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i/>
          <w:lang w:eastAsia="en-US"/>
        </w:rPr>
      </w:pPr>
      <w:r w:rsidRPr="00F46764">
        <w:rPr>
          <w:rFonts w:eastAsia="Calibri"/>
          <w:i/>
          <w:lang w:eastAsia="en-US"/>
        </w:rPr>
        <w:t>Цели программы: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формирование представлений о геометрии как универсальном языке науки, средстве мод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лирования явлений и процессов, об идеях и методах геометрии;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развитие логического мышления, пространственного воображения, алгоритмической кул</w:t>
      </w:r>
      <w:r w:rsidRPr="00F46764">
        <w:rPr>
          <w:rFonts w:eastAsia="Calibri"/>
          <w:lang w:eastAsia="en-US"/>
        </w:rPr>
        <w:t>ь</w:t>
      </w:r>
      <w:r w:rsidRPr="00F46764">
        <w:rPr>
          <w:rFonts w:eastAsia="Calibri"/>
          <w:lang w:eastAsia="en-US"/>
        </w:rPr>
        <w:t>туры, способности к преодолению трудностей;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формирование умений выполнять построения сечений многогранников, выбирать метод решения, анализировать условие задачи;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воспитание средствами геометрии культуры личности, отношения к геометрии как к части общечеловеческой культуры, знакомство с историей развития геометрии, эволюцией математич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 xml:space="preserve">ских идей, понимания значимости геометрии для общественного прогресса. 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i/>
          <w:lang w:eastAsia="en-US"/>
        </w:rPr>
      </w:pPr>
      <w:r w:rsidRPr="00F46764">
        <w:rPr>
          <w:rFonts w:eastAsia="Calibri"/>
          <w:i/>
          <w:lang w:eastAsia="en-US"/>
        </w:rPr>
        <w:t>Задачи программы: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color w:val="000000"/>
          <w:lang w:eastAsia="en-US"/>
        </w:rPr>
        <w:t>Сформировать представления уча</w:t>
      </w:r>
      <w:r w:rsidRPr="00F46764">
        <w:rPr>
          <w:rFonts w:eastAsia="Calibri"/>
          <w:color w:val="000000"/>
          <w:lang w:eastAsia="en-US"/>
        </w:rPr>
        <w:softHyphen/>
        <w:t>щихся об основных понятиях и аксиомах стереометрии</w:t>
      </w:r>
      <w:r w:rsidRPr="00F46764">
        <w:rPr>
          <w:rFonts w:eastAsia="Calibri"/>
          <w:lang w:eastAsia="en-US"/>
        </w:rPr>
        <w:t>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color w:val="000000"/>
          <w:lang w:eastAsia="en-US"/>
        </w:rPr>
        <w:t>Дать учащимся систематические знания о параллельности прямых и плоскостей в простран</w:t>
      </w:r>
      <w:r w:rsidRPr="00F46764">
        <w:rPr>
          <w:rFonts w:eastAsia="Calibri"/>
          <w:color w:val="000000"/>
          <w:lang w:eastAsia="en-US"/>
        </w:rPr>
        <w:softHyphen/>
        <w:t>стве.</w:t>
      </w:r>
      <w:r w:rsidRPr="00F46764">
        <w:rPr>
          <w:rFonts w:eastAsia="Calibri"/>
          <w:lang w:eastAsia="en-US"/>
        </w:rPr>
        <w:t xml:space="preserve"> 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color w:val="000000"/>
          <w:lang w:eastAsia="en-US"/>
        </w:rPr>
        <w:t>Дать учащимся систематические сведения о перпендикулярности прямых и плоскостей в пространстве.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color w:val="000000"/>
          <w:lang w:eastAsia="en-US"/>
        </w:rPr>
        <w:lastRenderedPageBreak/>
        <w:t>Обобщить и систематизировать представления учащихся о векторах и декартовых коорди</w:t>
      </w:r>
      <w:r w:rsidRPr="00F46764">
        <w:rPr>
          <w:rFonts w:eastAsia="Calibri"/>
          <w:color w:val="000000"/>
          <w:lang w:eastAsia="en-US"/>
        </w:rPr>
        <w:softHyphen/>
        <w:t>натах; ввести понятия углов между скрещивающимися прямыми, прямой и плоскостью, двумя плоскостями.</w:t>
      </w:r>
      <w:r w:rsidRPr="00F46764">
        <w:rPr>
          <w:rFonts w:eastAsia="Calibri"/>
          <w:lang w:eastAsia="en-US"/>
        </w:rPr>
        <w:t xml:space="preserve"> </w:t>
      </w:r>
    </w:p>
    <w:p w:rsidR="00F46764" w:rsidRPr="00F46764" w:rsidRDefault="00F46764" w:rsidP="00F46764">
      <w:pPr>
        <w:ind w:firstLine="709"/>
        <w:rPr>
          <w:rFonts w:eastAsia="Calibri"/>
          <w:i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i/>
          <w:lang w:eastAsia="en-US"/>
        </w:rPr>
      </w:pPr>
      <w:r w:rsidRPr="00F46764">
        <w:rPr>
          <w:rFonts w:eastAsia="Calibri"/>
          <w:i/>
          <w:lang w:eastAsia="en-US"/>
        </w:rPr>
        <w:t>Результаты обучения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</w:t>
      </w:r>
      <w:r w:rsidRPr="00F46764">
        <w:rPr>
          <w:rFonts w:eastAsia="Calibri"/>
          <w:lang w:eastAsia="en-US"/>
        </w:rPr>
        <w:t>в</w:t>
      </w:r>
      <w:r w:rsidRPr="00F46764">
        <w:rPr>
          <w:rFonts w:eastAsia="Calibri"/>
          <w:lang w:eastAsia="en-US"/>
        </w:rPr>
        <w:t>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</w:t>
      </w:r>
      <w:r w:rsidRPr="00F46764">
        <w:rPr>
          <w:rFonts w:eastAsia="Calibri"/>
          <w:lang w:eastAsia="en-US"/>
        </w:rPr>
        <w:t>я</w:t>
      </w:r>
      <w:r w:rsidRPr="00F46764">
        <w:rPr>
          <w:rFonts w:eastAsia="Calibri"/>
          <w:lang w:eastAsia="en-US"/>
        </w:rPr>
        <w:t>тельности и повседневной жизни».</w:t>
      </w:r>
    </w:p>
    <w:p w:rsidR="00F46764" w:rsidRPr="00F46764" w:rsidRDefault="00F46764" w:rsidP="00F46764">
      <w:pPr>
        <w:ind w:firstLine="709"/>
        <w:rPr>
          <w:rFonts w:eastAsia="Calibri"/>
          <w:shd w:val="clear" w:color="auto" w:fill="FFFFFF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shd w:val="clear" w:color="auto" w:fill="FFFFFF"/>
          <w:lang w:eastAsia="en-US"/>
        </w:rPr>
      </w:pPr>
      <w:r w:rsidRPr="00F46764">
        <w:rPr>
          <w:rFonts w:eastAsia="Calibri"/>
          <w:shd w:val="clear" w:color="auto" w:fill="FFFFFF"/>
          <w:lang w:eastAsia="en-US"/>
        </w:rPr>
        <w:t>В результате изучения курса  учащиеся должны:</w:t>
      </w:r>
    </w:p>
    <w:p w:rsidR="00F46764" w:rsidRPr="00F46764" w:rsidRDefault="00F46764" w:rsidP="00F46764">
      <w:pPr>
        <w:ind w:firstLine="709"/>
        <w:rPr>
          <w:rFonts w:eastAsia="Calibri"/>
          <w:shd w:val="clear" w:color="auto" w:fill="FFFFFF"/>
          <w:lang w:eastAsia="en-US"/>
        </w:rPr>
      </w:pPr>
      <w:r w:rsidRPr="00F46764">
        <w:rPr>
          <w:rFonts w:eastAsia="Calibri"/>
          <w:shd w:val="clear" w:color="auto" w:fill="FFFFFF"/>
          <w:lang w:eastAsia="en-US"/>
        </w:rPr>
        <w:t>Знать/понимать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Основные понятия и определения геометрических фигур по программе;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Формулировки аксиом планиметрии, основных теорем и их следствий.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возможности геометрического языка как средства описания свойств реальных предметов и их взаимного расположения;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роль аксиоматики в геометри; возможность построения математических теорий на акси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матической основе; значение аксиоматики для других областей знания и для практики;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shd w:val="clear" w:color="auto" w:fill="FFFFFF"/>
          <w:lang w:eastAsia="en-US"/>
        </w:rPr>
      </w:pPr>
      <w:r w:rsidRPr="00F46764">
        <w:rPr>
          <w:rFonts w:eastAsia="Calibri"/>
          <w:shd w:val="clear" w:color="auto" w:fill="FFFFFF"/>
          <w:lang w:eastAsia="en-US"/>
        </w:rPr>
        <w:t>Уметь: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соотносить плоские геометрические фигуры и трехмерные объекты с их описаниями, че</w:t>
      </w:r>
      <w:r w:rsidRPr="00F46764">
        <w:rPr>
          <w:rFonts w:eastAsia="Calibri"/>
          <w:lang w:eastAsia="en-US"/>
        </w:rPr>
        <w:t>р</w:t>
      </w:r>
      <w:r w:rsidRPr="00F46764">
        <w:rPr>
          <w:rFonts w:eastAsia="Calibri"/>
          <w:lang w:eastAsia="en-US"/>
        </w:rPr>
        <w:t>тежами, изображениями; различать и анализировать взаимное расположение фигур;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изображать геометрические фигуры и тела, выполнять чертеж по условию задачи;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решать геометрические задачи, опираясь на изученные свойства планиметрических и ст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реометрических фигур и отношений между ними, применяя алгебраический и тригонометрич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ский аппарат;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проводить доказательные рассуждения при решении задач, доказывать основные теоремы курса;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- применять координатно-векторный метод для вычисления отношений, расстояний и у</w:t>
      </w:r>
      <w:r w:rsidRPr="00F46764">
        <w:rPr>
          <w:rFonts w:eastAsia="Calibri"/>
          <w:lang w:eastAsia="en-US"/>
        </w:rPr>
        <w:t>г</w:t>
      </w:r>
      <w:r w:rsidRPr="00F46764">
        <w:rPr>
          <w:rFonts w:eastAsia="Calibri"/>
          <w:lang w:eastAsia="en-US"/>
        </w:rPr>
        <w:t>лов;</w:t>
      </w:r>
    </w:p>
    <w:p w:rsidR="00F46764" w:rsidRPr="00F46764" w:rsidRDefault="00F46764" w:rsidP="00F46764">
      <w:pPr>
        <w:ind w:firstLine="709"/>
        <w:rPr>
          <w:rFonts w:eastAsia="Calibri"/>
          <w:color w:val="000000"/>
          <w:lang w:eastAsia="en-US"/>
        </w:rPr>
      </w:pPr>
      <w:r w:rsidRPr="00F46764">
        <w:rPr>
          <w:rFonts w:eastAsia="Calibri"/>
          <w:lang w:eastAsia="en-US"/>
        </w:rPr>
        <w:t>- строить сечения многогранников и изображать сечения тел вращения.</w:t>
      </w:r>
      <w:r w:rsidRPr="00F46764">
        <w:rPr>
          <w:rFonts w:eastAsia="Calibri"/>
          <w:color w:val="000000"/>
          <w:lang w:eastAsia="en-US"/>
        </w:rPr>
        <w:t> 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shd w:val="clear" w:color="auto" w:fill="FFFFFF"/>
          <w:lang w:eastAsia="en-US"/>
        </w:rPr>
        <w:t>Использовать приобретенные знания и умения в практической деятельности и повседне</w:t>
      </w:r>
      <w:r w:rsidRPr="00F46764">
        <w:rPr>
          <w:rFonts w:eastAsia="Calibri"/>
          <w:shd w:val="clear" w:color="auto" w:fill="FFFFFF"/>
          <w:lang w:eastAsia="en-US"/>
        </w:rPr>
        <w:t>в</w:t>
      </w:r>
      <w:r w:rsidRPr="00F46764">
        <w:rPr>
          <w:rFonts w:eastAsia="Calibri"/>
          <w:shd w:val="clear" w:color="auto" w:fill="FFFFFF"/>
          <w:lang w:eastAsia="en-US"/>
        </w:rPr>
        <w:t>ной жизни</w:t>
      </w:r>
      <w:r w:rsidRPr="00F46764">
        <w:rPr>
          <w:rFonts w:eastAsia="Calibri"/>
          <w:color w:val="000000"/>
          <w:lang w:eastAsia="en-US"/>
        </w:rPr>
        <w:t> </w:t>
      </w:r>
      <w:r w:rsidRPr="00F46764">
        <w:rPr>
          <w:rFonts w:eastAsia="Calibri"/>
          <w:shd w:val="clear" w:color="auto" w:fill="FFFFFF"/>
          <w:lang w:eastAsia="en-US"/>
        </w:rPr>
        <w:t xml:space="preserve">для </w:t>
      </w:r>
      <w:r w:rsidRPr="00F46764">
        <w:rPr>
          <w:rFonts w:eastAsia="Calibri"/>
          <w:lang w:eastAsia="en-US"/>
        </w:rPr>
        <w:t>исследования (моделирования) несложных практических ситуаций на основе из</w:t>
      </w:r>
      <w:r w:rsidRPr="00F46764">
        <w:rPr>
          <w:rFonts w:eastAsia="Calibri"/>
          <w:lang w:eastAsia="en-US"/>
        </w:rPr>
        <w:t>у</w:t>
      </w:r>
      <w:r w:rsidRPr="00F46764">
        <w:rPr>
          <w:rFonts w:eastAsia="Calibri"/>
          <w:lang w:eastAsia="en-US"/>
        </w:rPr>
        <w:t>ченных формул и свойств фигур;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вычисления длин, площадей и объемов реальных объектов при решении практических з</w:t>
      </w:r>
      <w:r w:rsidRPr="00F46764">
        <w:rPr>
          <w:rFonts w:eastAsia="Calibri"/>
          <w:lang w:eastAsia="en-US"/>
        </w:rPr>
        <w:t>а</w:t>
      </w:r>
      <w:r w:rsidRPr="00F46764">
        <w:rPr>
          <w:rFonts w:eastAsia="Calibri"/>
          <w:lang w:eastAsia="en-US"/>
        </w:rPr>
        <w:t>дач, используя при необходимости справочники и вычислительные устройства.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УМК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Погорелов А. В.  Геометрия, 10—11: Учеб. для. общеобразоват. учреждений. — М.: Пр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свещение, 2010 г.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Земляков А. Н, Геометрия в 11 классе: методические рекомендации. — М.: Просвещение, 2003.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Евстафьева Л. П. Геометрия: дидактические материалы для 10—11 класса. — М.: Просв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щение, 2004.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Геометрия, 10—11: Кн. для учителя / А. Д. Александров, А. Л, Вернер, В. И. Рыжик, Л. П. Евстафьева. — М.: Просвещение, 2005.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Зив Б. Г, Мейлер В.М., Баханский А.Г.  Задачи по геометрии — М.: Просвещение, 2007—2008.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A37EB" w:rsidRDefault="00FA37EB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lastRenderedPageBreak/>
        <w:t>СОДЕРЖАНИЕ ОБУЧЕНИЯ</w:t>
      </w:r>
    </w:p>
    <w:p w:rsidR="00FA37EB" w:rsidRDefault="00FA37EB" w:rsidP="00F46764">
      <w:pPr>
        <w:ind w:firstLine="709"/>
        <w:rPr>
          <w:rFonts w:eastAsia="Calibri"/>
          <w:b/>
          <w:lang w:eastAsia="en-US"/>
        </w:rPr>
      </w:pPr>
    </w:p>
    <w:p w:rsidR="00F46764" w:rsidRPr="00F46764" w:rsidRDefault="00FA37EB" w:rsidP="00F46764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Многогранники (18</w:t>
      </w:r>
      <w:r w:rsidR="00F46764" w:rsidRPr="00F46764">
        <w:rPr>
          <w:rFonts w:eastAsia="Calibri"/>
          <w:b/>
          <w:lang w:eastAsia="en-US"/>
        </w:rPr>
        <w:t xml:space="preserve"> часов)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Двугранный и многогранный углы. Линейный угол двугранного угла. Многогранники. С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чения многогранников. Призма. Прямая и правильная призмы. Параллелепипед. Пирамида. Ус</w:t>
      </w:r>
      <w:r w:rsidRPr="00F46764">
        <w:rPr>
          <w:rFonts w:eastAsia="Calibri"/>
          <w:lang w:eastAsia="en-US"/>
        </w:rPr>
        <w:t>е</w:t>
      </w:r>
      <w:r w:rsidRPr="00F46764">
        <w:rPr>
          <w:rFonts w:eastAsia="Calibri"/>
          <w:lang w:eastAsia="en-US"/>
        </w:rPr>
        <w:t>ченная пирамида. Правильная пирамида. Правильные многогранники.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i/>
          <w:lang w:eastAsia="en-US"/>
        </w:rPr>
        <w:t>Основная цель</w:t>
      </w:r>
      <w:r w:rsidRPr="00F46764">
        <w:rPr>
          <w:rFonts w:eastAsia="Calibri"/>
          <w:lang w:eastAsia="en-US"/>
        </w:rPr>
        <w:t xml:space="preserve"> — дать учащимся систематические сведения об основных видах многогра</w:t>
      </w:r>
      <w:r w:rsidRPr="00F46764">
        <w:rPr>
          <w:rFonts w:eastAsia="Calibri"/>
          <w:lang w:eastAsia="en-US"/>
        </w:rPr>
        <w:t>н</w:t>
      </w:r>
      <w:r w:rsidRPr="00F46764">
        <w:rPr>
          <w:rFonts w:eastAsia="Calibri"/>
          <w:lang w:eastAsia="en-US"/>
        </w:rPr>
        <w:t>ников.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На материале, связанном с изучением пространственных геометрических фигур, повтор</w:t>
      </w:r>
      <w:r w:rsidRPr="00F46764">
        <w:rPr>
          <w:rFonts w:eastAsia="Calibri"/>
          <w:lang w:eastAsia="en-US"/>
        </w:rPr>
        <w:t>я</w:t>
      </w:r>
      <w:r w:rsidRPr="00F46764">
        <w:rPr>
          <w:rFonts w:eastAsia="Calibri"/>
          <w:lang w:eastAsia="en-US"/>
        </w:rPr>
        <w:t>ются и систематизируются знания учащихся о взаимном расположении точек, прямых и плоск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стей в пространстве, об измерении расстояний и углов в пространстве.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Пространственные представления учащихся развиваются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чертежей.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Практическая направленность курса реализуется значительным количеством вычислител</w:t>
      </w:r>
      <w:r w:rsidRPr="00F46764">
        <w:rPr>
          <w:rFonts w:eastAsia="Calibri"/>
          <w:lang w:eastAsia="en-US"/>
        </w:rPr>
        <w:t>ь</w:t>
      </w:r>
      <w:r w:rsidRPr="00F46764">
        <w:rPr>
          <w:rFonts w:eastAsia="Calibri"/>
          <w:lang w:eastAsia="en-US"/>
        </w:rPr>
        <w:t>ных задач.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A37EB" w:rsidP="00F46764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Тела вращения (10</w:t>
      </w:r>
      <w:r w:rsidR="00F46764" w:rsidRPr="00F46764">
        <w:rPr>
          <w:rFonts w:eastAsia="Calibri"/>
          <w:b/>
          <w:lang w:eastAsia="en-US"/>
        </w:rPr>
        <w:t xml:space="preserve"> часов)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Тела вращения: цилиндр, конус, шар. Сечения тел вращения. Касательная плоскость к ш</w:t>
      </w:r>
      <w:r w:rsidRPr="00F46764">
        <w:rPr>
          <w:rFonts w:eastAsia="Calibri"/>
          <w:lang w:eastAsia="en-US"/>
        </w:rPr>
        <w:t>а</w:t>
      </w:r>
      <w:r w:rsidRPr="00F46764">
        <w:rPr>
          <w:rFonts w:eastAsia="Calibri"/>
          <w:lang w:eastAsia="en-US"/>
        </w:rPr>
        <w:t>ру. Вписанные и описанные многогранники. Понятие тела и его поверхности в геометрии.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i/>
          <w:lang w:eastAsia="en-US"/>
        </w:rPr>
        <w:t>Основная цель</w:t>
      </w:r>
      <w:r w:rsidRPr="00F46764">
        <w:rPr>
          <w:rFonts w:eastAsia="Calibri"/>
          <w:lang w:eastAsia="en-US"/>
        </w:rPr>
        <w:t xml:space="preserve"> — познакомить учащихся с простейшими телами вращения и их свойствами.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Подавляющее большинство задач к этой теме представляет собой задачи на вычисление длин, углов и площадей плоских фигур, что определяет практическую направленность курса. В ходе их решения повторяются и систематизируются сведения, известные учащимся из курсов пл</w:t>
      </w:r>
      <w:r w:rsidRPr="00F46764">
        <w:rPr>
          <w:rFonts w:eastAsia="Calibri"/>
          <w:lang w:eastAsia="en-US"/>
        </w:rPr>
        <w:t>а</w:t>
      </w:r>
      <w:r w:rsidRPr="00F46764">
        <w:rPr>
          <w:rFonts w:eastAsia="Calibri"/>
          <w:lang w:eastAsia="en-US"/>
        </w:rPr>
        <w:t>ниметрии и стереометрии 10 класса, — решение треугольников,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b/>
          <w:lang w:eastAsia="en-US"/>
        </w:rPr>
      </w:pPr>
      <w:r w:rsidRPr="00F46764">
        <w:rPr>
          <w:rFonts w:eastAsia="Calibri"/>
          <w:b/>
          <w:lang w:eastAsia="en-US"/>
        </w:rPr>
        <w:t>Объемы многогранников (11 часов)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Понятие об объеме. Объемы многогранников: прямоугольного и наклонного параллелеп</w:t>
      </w:r>
      <w:r w:rsidRPr="00F46764">
        <w:rPr>
          <w:rFonts w:eastAsia="Calibri"/>
          <w:lang w:eastAsia="en-US"/>
        </w:rPr>
        <w:t>и</w:t>
      </w:r>
      <w:r w:rsidRPr="00F46764">
        <w:rPr>
          <w:rFonts w:eastAsia="Calibri"/>
          <w:lang w:eastAsia="en-US"/>
        </w:rPr>
        <w:t>педов, призмы, пирамиды. Равновеликие тела. Объемы подобных тел.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i/>
          <w:lang w:eastAsia="en-US"/>
        </w:rPr>
        <w:t>Основная цель</w:t>
      </w:r>
      <w:r w:rsidRPr="00F46764">
        <w:rPr>
          <w:rFonts w:eastAsia="Calibri"/>
          <w:lang w:eastAsia="en-US"/>
        </w:rPr>
        <w:t xml:space="preserve"> — продолжить систематическое изучение многогранников и тел вращения в ходе решения задач на вычисление их объемов.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К этой теме относится учебный материал § 7 и пп. 73—77 из § 8.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Понятие объема и его свойства могут быть изучены на ознакомительном уровне с опорой на наглядные представления и жизненный опыт учащихся. При выводе формул объемов прям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угольного параллелепипеда, пирамиды, цилиндра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объема шара проводится с использованием интеграла. Его можно выполнить в качестве решения задач на уроках алгебры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 тер: с его помощью затем выв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дятся формулы объема приз мы и объема шара соответственно.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Большинство задач в теме составляют задачи вычислительного характера на непосредс</w:t>
      </w:r>
      <w:r w:rsidRPr="00F46764">
        <w:rPr>
          <w:rFonts w:eastAsia="Calibri"/>
          <w:lang w:eastAsia="en-US"/>
        </w:rPr>
        <w:t>т</w:t>
      </w:r>
      <w:r w:rsidRPr="00F46764">
        <w:rPr>
          <w:rFonts w:eastAsia="Calibri"/>
          <w:lang w:eastAsia="en-US"/>
        </w:rPr>
        <w:t>венное применение изученных формул, в том числе несложные практические за дачи.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</w:p>
    <w:p w:rsidR="00F46764" w:rsidRPr="00F46764" w:rsidRDefault="00F46764" w:rsidP="00F46764">
      <w:pPr>
        <w:ind w:firstLine="709"/>
        <w:rPr>
          <w:rFonts w:eastAsia="Calibri"/>
          <w:b/>
          <w:lang w:eastAsia="en-US"/>
        </w:rPr>
      </w:pPr>
      <w:r w:rsidRPr="00F46764">
        <w:rPr>
          <w:rFonts w:eastAsia="Calibri"/>
          <w:b/>
          <w:lang w:eastAsia="en-US"/>
        </w:rPr>
        <w:t>Объем</w:t>
      </w:r>
      <w:r w:rsidR="00FA37EB">
        <w:rPr>
          <w:rFonts w:eastAsia="Calibri"/>
          <w:b/>
          <w:lang w:eastAsia="en-US"/>
        </w:rPr>
        <w:t>ы и поверхности тел вращения (11</w:t>
      </w:r>
      <w:r w:rsidRPr="00F46764">
        <w:rPr>
          <w:rFonts w:eastAsia="Calibri"/>
          <w:b/>
          <w:lang w:eastAsia="en-US"/>
        </w:rPr>
        <w:t xml:space="preserve"> часов)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Объем цилиндра, конуса, шара. Объем шарового сегмента и сектора.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Понятие площади поверхности. Площади боковых поверхностей цилиндра и конуса, пл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щадь сферы.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i/>
          <w:lang w:eastAsia="en-US"/>
        </w:rPr>
        <w:t>Основная цель</w:t>
      </w:r>
      <w:r w:rsidRPr="00F46764">
        <w:rPr>
          <w:rFonts w:eastAsia="Calibri"/>
          <w:lang w:eastAsia="en-US"/>
        </w:rPr>
        <w:t xml:space="preserve"> — завершить систематическое изучение тел вращения в процессе решения задач на вычисление площадей их поверхностей.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Понятие площади поверхности вводится с опорой на наглядные представления учащихся, а затем получает строгое определение.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lastRenderedPageBreak/>
        <w:t>Практическая направленность курса определяется большим количеством задач прикладн</w:t>
      </w:r>
      <w:r w:rsidRPr="00F46764">
        <w:rPr>
          <w:rFonts w:eastAsia="Calibri"/>
          <w:lang w:eastAsia="en-US"/>
        </w:rPr>
        <w:t>о</w:t>
      </w:r>
      <w:r w:rsidRPr="00F46764">
        <w:rPr>
          <w:rFonts w:eastAsia="Calibri"/>
          <w:lang w:eastAsia="en-US"/>
        </w:rPr>
        <w:t>го характера, что играет существенную роль в организации профориентационной работы с уч</w:t>
      </w:r>
      <w:r w:rsidRPr="00F46764">
        <w:rPr>
          <w:rFonts w:eastAsia="Calibri"/>
          <w:lang w:eastAsia="en-US"/>
        </w:rPr>
        <w:t>а</w:t>
      </w:r>
      <w:r w:rsidRPr="00F46764">
        <w:rPr>
          <w:rFonts w:eastAsia="Calibri"/>
          <w:lang w:eastAsia="en-US"/>
        </w:rPr>
        <w:t>щимися.</w:t>
      </w:r>
    </w:p>
    <w:p w:rsidR="00F46764" w:rsidRPr="00F46764" w:rsidRDefault="00F46764" w:rsidP="00F46764">
      <w:pPr>
        <w:ind w:firstLine="709"/>
        <w:rPr>
          <w:rFonts w:eastAsia="Calibri"/>
          <w:lang w:eastAsia="en-US"/>
        </w:rPr>
      </w:pPr>
      <w:r w:rsidRPr="00F46764">
        <w:rPr>
          <w:rFonts w:eastAsia="Calibri"/>
          <w:lang w:eastAsia="en-US"/>
        </w:rPr>
        <w:t>В ходе решения геометрических и несложных практических задач от учащихся требуется умение непосредственно применять изученные формулы. При решении вычислительных задач следует поддерживать достаточно высокий уровень обоснованности выводов.</w:t>
      </w:r>
    </w:p>
    <w:p w:rsidR="00F46764" w:rsidRDefault="00F46764" w:rsidP="00F46764"/>
    <w:p w:rsidR="00757A50" w:rsidRPr="00FA37EB" w:rsidRDefault="00F46764" w:rsidP="00F46764">
      <w:pPr>
        <w:ind w:firstLine="709"/>
        <w:rPr>
          <w:b/>
        </w:rPr>
        <w:sectPr w:rsidR="00757A50" w:rsidRPr="00FA37EB" w:rsidSect="00F46764">
          <w:footerReference w:type="default" r:id="rId8"/>
          <w:pgSz w:w="11906" w:h="16838"/>
          <w:pgMar w:top="567" w:right="567" w:bottom="567" w:left="1134" w:header="0" w:footer="0" w:gutter="0"/>
          <w:pgNumType w:start="2"/>
          <w:cols w:space="708"/>
          <w:docGrid w:linePitch="360"/>
        </w:sectPr>
      </w:pPr>
      <w:r w:rsidRPr="00FA37EB">
        <w:rPr>
          <w:b/>
        </w:rPr>
        <w:t>Повторение курса геометрии (</w:t>
      </w:r>
      <w:r w:rsidR="00FA37EB">
        <w:rPr>
          <w:b/>
        </w:rPr>
        <w:t>1</w:t>
      </w:r>
      <w:r w:rsidRPr="00FA37EB">
        <w:rPr>
          <w:b/>
        </w:rPr>
        <w:t>7 часов)</w:t>
      </w:r>
    </w:p>
    <w:p w:rsidR="00B24DF2" w:rsidRPr="00B354E2" w:rsidRDefault="001B2922" w:rsidP="00B24DF2">
      <w:pPr>
        <w:rPr>
          <w:b/>
        </w:rPr>
      </w:pPr>
      <w:r>
        <w:rPr>
          <w:b/>
        </w:rPr>
        <w:lastRenderedPageBreak/>
        <w:t>10</w:t>
      </w:r>
      <w:r w:rsidR="00B24DF2">
        <w:rPr>
          <w:b/>
        </w:rPr>
        <w:t xml:space="preserve">. </w:t>
      </w:r>
      <w:r w:rsidR="00B24DF2" w:rsidRPr="00B354E2">
        <w:rPr>
          <w:b/>
        </w:rPr>
        <w:t>Календарно-тематическое планирование по</w:t>
      </w:r>
      <w:r w:rsidR="00F57228">
        <w:rPr>
          <w:b/>
        </w:rPr>
        <w:t xml:space="preserve"> геометрии для 11 класса на 2012-2013</w:t>
      </w:r>
      <w:r w:rsidR="00B24DF2" w:rsidRPr="00B354E2">
        <w:rPr>
          <w:b/>
        </w:rPr>
        <w:t xml:space="preserve"> уче</w:t>
      </w:r>
      <w:r w:rsidR="00B24DF2" w:rsidRPr="00B354E2">
        <w:rPr>
          <w:b/>
        </w:rPr>
        <w:t>б</w:t>
      </w:r>
      <w:r w:rsidR="00B24DF2" w:rsidRPr="00B354E2">
        <w:rPr>
          <w:b/>
        </w:rPr>
        <w:t>ный год</w:t>
      </w:r>
    </w:p>
    <w:p w:rsidR="00F57228" w:rsidRDefault="00F57228" w:rsidP="00B24DF2">
      <w:pPr>
        <w:rPr>
          <w:b/>
        </w:rPr>
      </w:pPr>
    </w:p>
    <w:p w:rsidR="00B24DF2" w:rsidRPr="00B354E2" w:rsidRDefault="00B24DF2" w:rsidP="00B24DF2">
      <w:pPr>
        <w:rPr>
          <w:b/>
        </w:rPr>
      </w:pPr>
      <w:r w:rsidRPr="00B354E2">
        <w:rPr>
          <w:b/>
        </w:rPr>
        <w:t>УМК «Геометрия 10-11» А.В. Погорелова</w:t>
      </w:r>
    </w:p>
    <w:p w:rsidR="00B24DF2" w:rsidRPr="00B354E2" w:rsidRDefault="00B24DF2" w:rsidP="00B24DF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00"/>
        <w:gridCol w:w="3206"/>
        <w:gridCol w:w="5582"/>
        <w:gridCol w:w="2633"/>
        <w:gridCol w:w="1157"/>
        <w:gridCol w:w="901"/>
        <w:gridCol w:w="821"/>
      </w:tblGrid>
      <w:tr w:rsidR="00B24DF2" w:rsidRPr="00B354E2" w:rsidTr="00C458DB">
        <w:tc>
          <w:tcPr>
            <w:tcW w:w="258" w:type="pct"/>
          </w:tcPr>
          <w:p w:rsidR="00B24DF2" w:rsidRPr="00B354E2" w:rsidRDefault="00B24DF2" w:rsidP="00F57228">
            <w:pPr>
              <w:jc w:val="center"/>
            </w:pPr>
            <w:r w:rsidRPr="00B354E2">
              <w:t>№ урока по плану</w:t>
            </w:r>
          </w:p>
        </w:tc>
        <w:tc>
          <w:tcPr>
            <w:tcW w:w="251" w:type="pct"/>
          </w:tcPr>
          <w:p w:rsidR="00B24DF2" w:rsidRPr="00B354E2" w:rsidRDefault="00B24DF2" w:rsidP="00F57228">
            <w:pPr>
              <w:jc w:val="center"/>
            </w:pPr>
            <w:r w:rsidRPr="00B354E2">
              <w:t>№ урока в четв.</w:t>
            </w:r>
          </w:p>
        </w:tc>
        <w:tc>
          <w:tcPr>
            <w:tcW w:w="1007" w:type="pct"/>
          </w:tcPr>
          <w:p w:rsidR="00B24DF2" w:rsidRPr="00B354E2" w:rsidRDefault="00B24DF2" w:rsidP="00F57228">
            <w:pPr>
              <w:jc w:val="center"/>
            </w:pPr>
            <w:r w:rsidRPr="00B354E2">
              <w:t>Тема урока</w:t>
            </w:r>
          </w:p>
        </w:tc>
        <w:tc>
          <w:tcPr>
            <w:tcW w:w="1753" w:type="pct"/>
          </w:tcPr>
          <w:p w:rsidR="00B24DF2" w:rsidRPr="00B354E2" w:rsidRDefault="00B24DF2" w:rsidP="00F57228">
            <w:pPr>
              <w:jc w:val="center"/>
            </w:pPr>
            <w:r w:rsidRPr="00B354E2">
              <w:t>Содержание урока</w:t>
            </w:r>
          </w:p>
        </w:tc>
        <w:tc>
          <w:tcPr>
            <w:tcW w:w="827" w:type="pct"/>
          </w:tcPr>
          <w:p w:rsidR="00B24DF2" w:rsidRPr="00B354E2" w:rsidRDefault="00757A50" w:rsidP="00F57228">
            <w:pPr>
              <w:jc w:val="center"/>
            </w:pPr>
            <w:r>
              <w:t>Домашнее задание</w:t>
            </w:r>
          </w:p>
        </w:tc>
        <w:tc>
          <w:tcPr>
            <w:tcW w:w="363" w:type="pct"/>
          </w:tcPr>
          <w:p w:rsidR="00B24DF2" w:rsidRPr="001B2922" w:rsidRDefault="00B24DF2" w:rsidP="00F57228">
            <w:pPr>
              <w:jc w:val="center"/>
            </w:pPr>
            <w:r w:rsidRPr="001B2922">
              <w:t>Вид ко</w:t>
            </w:r>
            <w:r w:rsidRPr="001B2922">
              <w:t>н</w:t>
            </w:r>
            <w:r w:rsidRPr="001B2922">
              <w:t>тр</w:t>
            </w:r>
            <w:r w:rsidRPr="001B2922">
              <w:t>о</w:t>
            </w:r>
            <w:r w:rsidRPr="001B2922">
              <w:t>ля</w:t>
            </w:r>
          </w:p>
        </w:tc>
        <w:tc>
          <w:tcPr>
            <w:tcW w:w="283" w:type="pct"/>
          </w:tcPr>
          <w:p w:rsidR="00B24DF2" w:rsidRPr="00B354E2" w:rsidRDefault="00B24DF2" w:rsidP="00F57228">
            <w:pPr>
              <w:jc w:val="center"/>
            </w:pPr>
            <w:r w:rsidRPr="00B354E2">
              <w:t>Дата</w:t>
            </w:r>
          </w:p>
        </w:tc>
        <w:tc>
          <w:tcPr>
            <w:tcW w:w="258" w:type="pct"/>
          </w:tcPr>
          <w:p w:rsidR="00B24DF2" w:rsidRPr="00B354E2" w:rsidRDefault="00B24DF2" w:rsidP="00F57228">
            <w:pPr>
              <w:jc w:val="center"/>
            </w:pPr>
          </w:p>
        </w:tc>
      </w:tr>
      <w:tr w:rsidR="00B24DF2" w:rsidRPr="00B354E2" w:rsidTr="00757A50">
        <w:tc>
          <w:tcPr>
            <w:tcW w:w="5000" w:type="pct"/>
            <w:gridSpan w:val="8"/>
          </w:tcPr>
          <w:p w:rsidR="00B24DF2" w:rsidRPr="00B354E2" w:rsidRDefault="00894D1D" w:rsidP="00F57228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</w:tr>
      <w:tr w:rsidR="00B24DF2" w:rsidRPr="00B354E2" w:rsidTr="00757A50">
        <w:tc>
          <w:tcPr>
            <w:tcW w:w="5000" w:type="pct"/>
            <w:gridSpan w:val="8"/>
          </w:tcPr>
          <w:p w:rsidR="00B24DF2" w:rsidRPr="00B354E2" w:rsidRDefault="00B24DF2" w:rsidP="00F57228">
            <w:pPr>
              <w:jc w:val="center"/>
            </w:pPr>
            <w:r w:rsidRPr="00B354E2">
              <w:rPr>
                <w:b/>
              </w:rPr>
              <w:t>Многогранники (18 часов)</w:t>
            </w: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Двугранный угол, трехгра</w:t>
            </w:r>
            <w:r w:rsidRPr="00B354E2">
              <w:t>н</w:t>
            </w:r>
            <w:r w:rsidRPr="00B354E2">
              <w:t>ный угол, многогранный угол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Ввести понятие двугранного, понятие меры соо</w:t>
            </w:r>
            <w:r w:rsidRPr="00B354E2">
              <w:t>т</w:t>
            </w:r>
            <w:r w:rsidRPr="00B354E2">
              <w:t>ветствующего ему линейного угла, понятия тре</w:t>
            </w:r>
            <w:r w:rsidRPr="00B354E2">
              <w:t>х</w:t>
            </w:r>
            <w:r w:rsidRPr="00B354E2">
              <w:t>гранн</w:t>
            </w:r>
            <w:r w:rsidRPr="00B354E2">
              <w:t>о</w:t>
            </w:r>
            <w:r w:rsidRPr="00B354E2">
              <w:t>го и многогранного углов, закрепить знания при р</w:t>
            </w:r>
            <w:r w:rsidRPr="00B354E2">
              <w:t>е</w:t>
            </w:r>
            <w:r w:rsidRPr="00B354E2">
              <w:t>шении задач. Развивать пространственное вообр</w:t>
            </w:r>
            <w:r w:rsidRPr="00B354E2">
              <w:t>а</w:t>
            </w:r>
            <w:r w:rsidRPr="00B354E2">
              <w:t>жение учащихся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C458DB">
            <w:pPr>
              <w:jc w:val="center"/>
            </w:pPr>
            <w:r>
              <w:t>§</w:t>
            </w:r>
            <w:r w:rsidRPr="00CD40A0">
              <w:t>37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 xml:space="preserve">Многогранники.  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 xml:space="preserve">Ввести понятие многогранника, его элементов; 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§38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Призма. Изображение при</w:t>
            </w:r>
            <w:r w:rsidRPr="00B354E2">
              <w:t>з</w:t>
            </w:r>
            <w:r w:rsidRPr="00B354E2">
              <w:t>мы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Понятие призмы, ее элементов. Показать изобр</w:t>
            </w:r>
            <w:r w:rsidRPr="00B354E2">
              <w:t>а</w:t>
            </w:r>
            <w:r w:rsidRPr="00B354E2">
              <w:t>жение призмы.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§39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Построение сечений призмы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ее сечений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§40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5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Построение сечений призмы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ее сечений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§40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зачет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6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Виды призмы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 xml:space="preserve">Дать определение прямой и правильной призмы, дать определение и формулы площадей боковой и полной поверхности призмы. 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§41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7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7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Прямая призма. Параллел</w:t>
            </w:r>
            <w:r w:rsidRPr="00B354E2">
              <w:t>е</w:t>
            </w:r>
            <w:r w:rsidRPr="00B354E2">
              <w:t>пипед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Способствовать развитию пространственного воо</w:t>
            </w:r>
            <w:r w:rsidRPr="00B354E2">
              <w:t>б</w:t>
            </w:r>
            <w:r w:rsidRPr="00B354E2">
              <w:t>ражения и логического мышления при решении геометрических задач.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§42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8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8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Прямоугольный параллел</w:t>
            </w:r>
            <w:r w:rsidRPr="00B354E2">
              <w:t>е</w:t>
            </w:r>
            <w:r w:rsidRPr="00B354E2">
              <w:t xml:space="preserve">пипед. 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Рассмотреть понятие прямоугольного параллелеп</w:t>
            </w:r>
            <w:r w:rsidRPr="00B354E2">
              <w:t>и</w:t>
            </w:r>
            <w:r w:rsidRPr="00B354E2">
              <w:t xml:space="preserve">педа, разобрать теорему о диагонали. 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§43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9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9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rPr>
                <w:b/>
              </w:rPr>
              <w:t>Призма</w:t>
            </w:r>
            <w:r w:rsidRPr="00B354E2">
              <w:t>.</w:t>
            </w:r>
          </w:p>
          <w:p w:rsidR="00C458DB" w:rsidRPr="00B354E2" w:rsidRDefault="00C458DB" w:rsidP="00F57228">
            <w:r w:rsidRPr="00B354E2">
              <w:rPr>
                <w:i/>
              </w:rPr>
              <w:t xml:space="preserve"> Контрольная работа №1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Контроль ЗУН</w:t>
            </w:r>
          </w:p>
        </w:tc>
        <w:tc>
          <w:tcPr>
            <w:tcW w:w="827" w:type="pct"/>
            <w:vAlign w:val="center"/>
          </w:tcPr>
          <w:p w:rsidR="00C458DB" w:rsidRPr="00CD40A0" w:rsidRDefault="00C458DB" w:rsidP="00387D00">
            <w:pPr>
              <w:jc w:val="center"/>
            </w:pPr>
            <w:r>
              <w:t>Повторить §§37-40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КР №1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10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10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Пирамида.</w:t>
            </w:r>
          </w:p>
          <w:p w:rsidR="00C458DB" w:rsidRPr="00B354E2" w:rsidRDefault="00C458DB" w:rsidP="00F57228">
            <w:r w:rsidRPr="00B354E2">
              <w:t xml:space="preserve"> Построение пирамиды и ее плоских сечений.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Анализ контрольной работы</w:t>
            </w:r>
          </w:p>
          <w:p w:rsidR="00C458DB" w:rsidRPr="00B354E2" w:rsidRDefault="00C458DB" w:rsidP="00F57228">
            <w:r w:rsidRPr="00B354E2">
              <w:t>Рассмотреть понятие пирамиды и ее элементы Р</w:t>
            </w:r>
            <w:r w:rsidRPr="00B354E2">
              <w:t>а</w:t>
            </w:r>
            <w:r w:rsidRPr="00B354E2">
              <w:t xml:space="preserve">зобрать построение пирамиды и ее сечений.   </w:t>
            </w:r>
          </w:p>
        </w:tc>
        <w:tc>
          <w:tcPr>
            <w:tcW w:w="827" w:type="pct"/>
          </w:tcPr>
          <w:p w:rsidR="00C458DB" w:rsidRPr="00B354E2" w:rsidRDefault="00C458DB" w:rsidP="00C458DB">
            <w:pPr>
              <w:jc w:val="center"/>
            </w:pPr>
            <w:r>
              <w:t>§44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11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Пирамида.</w:t>
            </w:r>
          </w:p>
          <w:p w:rsidR="00C458DB" w:rsidRPr="00B354E2" w:rsidRDefault="00C458DB" w:rsidP="00F57228">
            <w:r w:rsidRPr="00B354E2">
              <w:t xml:space="preserve"> Построение пирамиды и ее плоских сечений.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Рассмотреть понятие пирамиды и ее элементы Р</w:t>
            </w:r>
            <w:r w:rsidRPr="00B354E2">
              <w:t>а</w:t>
            </w:r>
            <w:r w:rsidRPr="00B354E2">
              <w:t>зобрать построение пирамиды и ее сечений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  <w:r>
              <w:t>§45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12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Пирамида.</w:t>
            </w:r>
          </w:p>
          <w:p w:rsidR="00C458DB" w:rsidRPr="00B354E2" w:rsidRDefault="00C458DB" w:rsidP="00F57228">
            <w:r w:rsidRPr="00B354E2">
              <w:t xml:space="preserve"> Построение пирамиды и ее </w:t>
            </w:r>
            <w:r w:rsidRPr="00B354E2">
              <w:lastRenderedPageBreak/>
              <w:t>плоских сечений.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lastRenderedPageBreak/>
              <w:t>Рассмотреть понятие пирамиды и ее элементы Р</w:t>
            </w:r>
            <w:r w:rsidRPr="00B354E2">
              <w:t>а</w:t>
            </w:r>
            <w:r w:rsidRPr="00B354E2">
              <w:t>зобрать построение пирамиды и ее сечений. Закр</w:t>
            </w:r>
            <w:r w:rsidRPr="00B354E2">
              <w:t>е</w:t>
            </w:r>
            <w:r w:rsidRPr="00B354E2">
              <w:lastRenderedPageBreak/>
              <w:t>пить изученный материал в ходе решения задач. Спосо</w:t>
            </w:r>
            <w:r w:rsidRPr="00B354E2">
              <w:t>б</w:t>
            </w:r>
            <w:r w:rsidRPr="00B354E2">
              <w:t>ствовать развитию логического мышления.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  <w:r>
              <w:lastRenderedPageBreak/>
              <w:t>§45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lastRenderedPageBreak/>
              <w:t>13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Усеченная пирамида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Повторить понятия гомотетии и подобия; ввести п</w:t>
            </w:r>
            <w:r w:rsidRPr="00B354E2">
              <w:t>о</w:t>
            </w:r>
            <w:r w:rsidRPr="00B354E2">
              <w:t>нятие усеченной пирамиды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  <w:r>
              <w:t>§46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14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Правильная пирамида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 xml:space="preserve">Ввести понятие правильной пирамиды, ее оси и апофемы. 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  <w:r>
              <w:t>§47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зачет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15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15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Правильная пирамида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Доказать теорему о боковой поверхности правил</w:t>
            </w:r>
            <w:r w:rsidRPr="00B354E2">
              <w:t>ь</w:t>
            </w:r>
            <w:r w:rsidRPr="00B354E2">
              <w:t>ной пирамиды. Способствовать развитию навыка решения задач и логического мышления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  <w:r>
              <w:t>§47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16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16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Правильные многогранники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Ознакомить с понятием правильного многогранн</w:t>
            </w:r>
            <w:r w:rsidRPr="00B354E2">
              <w:t>и</w:t>
            </w:r>
            <w:r w:rsidRPr="00B354E2">
              <w:t>ка и пятью типами правильных многогранников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  <w:r>
              <w:t>§48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17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17</w:t>
            </w:r>
          </w:p>
        </w:tc>
        <w:tc>
          <w:tcPr>
            <w:tcW w:w="1007" w:type="pct"/>
          </w:tcPr>
          <w:p w:rsidR="00C458DB" w:rsidRPr="00B354E2" w:rsidRDefault="00C458DB" w:rsidP="00F57228">
            <w:pPr>
              <w:rPr>
                <w:b/>
              </w:rPr>
            </w:pPr>
            <w:r w:rsidRPr="00B354E2">
              <w:rPr>
                <w:b/>
              </w:rPr>
              <w:t>Многогранники</w:t>
            </w:r>
            <w:r w:rsidRPr="00B354E2">
              <w:rPr>
                <w:i/>
              </w:rPr>
              <w:t xml:space="preserve"> Контрол</w:t>
            </w:r>
            <w:r w:rsidRPr="00B354E2">
              <w:rPr>
                <w:i/>
              </w:rPr>
              <w:t>ь</w:t>
            </w:r>
            <w:r w:rsidRPr="00B354E2">
              <w:rPr>
                <w:i/>
              </w:rPr>
              <w:t>ная работа №2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Контроль ЗУН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  <w:r>
              <w:t>Повторить §§44-48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КР №2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18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18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Правильные многогранники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Анализ контрольной работы. Работа над ошибками</w:t>
            </w:r>
          </w:p>
        </w:tc>
        <w:tc>
          <w:tcPr>
            <w:tcW w:w="827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757A50">
        <w:tc>
          <w:tcPr>
            <w:tcW w:w="5000" w:type="pct"/>
            <w:gridSpan w:val="8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757A50">
        <w:tc>
          <w:tcPr>
            <w:tcW w:w="5000" w:type="pct"/>
            <w:gridSpan w:val="8"/>
          </w:tcPr>
          <w:p w:rsidR="00C458DB" w:rsidRPr="00B354E2" w:rsidRDefault="00C458DB" w:rsidP="00F57228">
            <w:pPr>
              <w:jc w:val="center"/>
              <w:rPr>
                <w:b/>
              </w:rPr>
            </w:pPr>
            <w:r w:rsidRPr="00B354E2">
              <w:rPr>
                <w:b/>
              </w:rPr>
              <w:t>Тела вращения (10 часов).</w:t>
            </w: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19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Цилиндр. Сечения цилиндра плоскостями.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Разобрать определение цилиндра и связанных с ним понятий; рассмотреть основные виды сечений ц</w:t>
            </w:r>
            <w:r w:rsidRPr="00B354E2">
              <w:t>и</w:t>
            </w:r>
            <w:r w:rsidRPr="00B354E2">
              <w:t>линдра. Закрепить материал при решении задач.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§49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20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Вписанная и описанная призмы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Ввести понятие вписанной и описанной призмы; понятие касательной плоскости к цилиндру; закр</w:t>
            </w:r>
            <w:r w:rsidRPr="00B354E2">
              <w:t>е</w:t>
            </w:r>
            <w:r w:rsidRPr="00B354E2">
              <w:t>пить знания в ходе решения задач; способствовать разв</w:t>
            </w:r>
            <w:r w:rsidRPr="00B354E2">
              <w:t>и</w:t>
            </w:r>
            <w:r w:rsidRPr="00B354E2">
              <w:t>тию логического мышления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§50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21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Конус. Сечение конуса плоскостями.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Разобрать определение конуса и подчиненных п</w:t>
            </w:r>
            <w:r w:rsidRPr="00B354E2">
              <w:t>о</w:t>
            </w:r>
            <w:r w:rsidRPr="00B354E2">
              <w:t>нятий; рассмотреть сечения конуса. Способств</w:t>
            </w:r>
            <w:r w:rsidRPr="00B354E2">
              <w:t>о</w:t>
            </w:r>
            <w:r w:rsidRPr="00B354E2">
              <w:t>вать развитию навыка решения задач и пространс</w:t>
            </w:r>
            <w:r w:rsidRPr="00B354E2">
              <w:t>т</w:t>
            </w:r>
            <w:r w:rsidRPr="00B354E2">
              <w:t>ве</w:t>
            </w:r>
            <w:r w:rsidRPr="00B354E2">
              <w:t>н</w:t>
            </w:r>
            <w:r w:rsidRPr="00B354E2">
              <w:t>ного воображения.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§51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22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Вписанная и описанная п</w:t>
            </w:r>
            <w:r w:rsidRPr="00B354E2">
              <w:t>и</w:t>
            </w:r>
            <w:r w:rsidRPr="00B354E2">
              <w:t>рамиды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Ознакомиться с понятиями вписанных в конус и описанных около конуса пирамид; с понятием кас</w:t>
            </w:r>
            <w:r w:rsidRPr="00B354E2">
              <w:t>а</w:t>
            </w:r>
            <w:r w:rsidRPr="00B354E2">
              <w:t>тельной плоскости конуса; учить построению че</w:t>
            </w:r>
            <w:r w:rsidRPr="00B354E2">
              <w:t>р</w:t>
            </w:r>
            <w:r w:rsidRPr="00B354E2">
              <w:t>тежей; способствовать применению знаний теории на практике.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§52</w:t>
            </w:r>
          </w:p>
        </w:tc>
        <w:tc>
          <w:tcPr>
            <w:tcW w:w="363" w:type="pct"/>
          </w:tcPr>
          <w:p w:rsidR="00C458DB" w:rsidRPr="00B354E2" w:rsidRDefault="00C458DB" w:rsidP="00F57228">
            <w:r w:rsidRPr="00B354E2">
              <w:t>Сам. р</w:t>
            </w:r>
            <w:r w:rsidRPr="00B354E2">
              <w:t>а</w:t>
            </w:r>
            <w:r w:rsidRPr="00B354E2">
              <w:t>бота</w:t>
            </w:r>
          </w:p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23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5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Шар. Сечение шара плоск</w:t>
            </w:r>
            <w:r w:rsidRPr="00B354E2">
              <w:t>о</w:t>
            </w:r>
            <w:r w:rsidRPr="00B354E2">
              <w:t>стью. Симметрия шара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Рассмотреть определение шара и сферы и связа</w:t>
            </w:r>
            <w:r w:rsidRPr="00B354E2">
              <w:t>н</w:t>
            </w:r>
            <w:r w:rsidRPr="00B354E2">
              <w:t>ных с ними понятий; изучить сечение шара плоск</w:t>
            </w:r>
            <w:r w:rsidRPr="00B354E2">
              <w:t>о</w:t>
            </w:r>
            <w:r w:rsidRPr="00B354E2">
              <w:t>стью и ознакомиться со свойствами симметрии.</w:t>
            </w:r>
          </w:p>
          <w:p w:rsidR="00C458DB" w:rsidRPr="00B354E2" w:rsidRDefault="00C458DB" w:rsidP="00F57228"/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§53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24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6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Касательная плоскость к шару.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lastRenderedPageBreak/>
              <w:t xml:space="preserve">Ввести понятия касательных плоскости и прямой.   </w:t>
            </w:r>
          </w:p>
          <w:p w:rsidR="00C458DB" w:rsidRPr="00B354E2" w:rsidRDefault="00C458DB" w:rsidP="00F57228"/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§54</w:t>
            </w:r>
          </w:p>
        </w:tc>
        <w:tc>
          <w:tcPr>
            <w:tcW w:w="363" w:type="pct"/>
          </w:tcPr>
          <w:p w:rsidR="00C458DB" w:rsidRPr="00B354E2" w:rsidRDefault="00C458DB" w:rsidP="00F57228">
            <w:r w:rsidRPr="00B354E2">
              <w:t>Сам. р</w:t>
            </w:r>
            <w:r w:rsidRPr="00B354E2">
              <w:t>а</w:t>
            </w:r>
            <w:r w:rsidRPr="00B354E2">
              <w:t>бота</w:t>
            </w:r>
          </w:p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lastRenderedPageBreak/>
              <w:t>25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7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Касательная плоскость к шару.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Закрепить полученные знания при решении задач</w:t>
            </w:r>
          </w:p>
          <w:p w:rsidR="00C458DB" w:rsidRPr="00B354E2" w:rsidRDefault="00C458DB" w:rsidP="00F57228"/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§54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26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8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Касательная плоскость к шару.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Закрепить полученные знания при решении задач</w:t>
            </w:r>
          </w:p>
          <w:p w:rsidR="00C458DB" w:rsidRPr="00B354E2" w:rsidRDefault="00C458DB" w:rsidP="00F57228"/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 §§53-54</w:t>
            </w:r>
          </w:p>
        </w:tc>
        <w:tc>
          <w:tcPr>
            <w:tcW w:w="363" w:type="pct"/>
          </w:tcPr>
          <w:p w:rsidR="00C458DB" w:rsidRPr="00B354E2" w:rsidRDefault="00C458DB" w:rsidP="00F57228">
            <w:r w:rsidRPr="00B354E2">
              <w:t>Сам. р</w:t>
            </w:r>
            <w:r w:rsidRPr="00B354E2">
              <w:t>а</w:t>
            </w:r>
            <w:r w:rsidRPr="00B354E2">
              <w:t>бота</w:t>
            </w:r>
          </w:p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27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9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Вписанные и описанные многогранники. Пересеч</w:t>
            </w:r>
            <w:r w:rsidRPr="00B354E2">
              <w:t>е</w:t>
            </w:r>
            <w:r w:rsidRPr="00B354E2">
              <w:t>ние двух сфер.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Теоремы о касательной плоскости и о линии пер</w:t>
            </w:r>
            <w:r w:rsidRPr="00B354E2">
              <w:t>е</w:t>
            </w:r>
            <w:r w:rsidRPr="00B354E2">
              <w:t>сечения двух сфер;</w:t>
            </w:r>
          </w:p>
          <w:p w:rsidR="00C458DB" w:rsidRPr="00B354E2" w:rsidRDefault="00C458DB" w:rsidP="00F57228"/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§55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28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10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Тела вращения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Обобщение и систематизация изученного матери</w:t>
            </w:r>
            <w:r w:rsidRPr="00B354E2">
              <w:t>а</w:t>
            </w:r>
            <w:r w:rsidRPr="00B354E2">
              <w:t>ла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§56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29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rPr>
                <w:b/>
              </w:rPr>
              <w:t>Тела вращения</w:t>
            </w:r>
          </w:p>
          <w:p w:rsidR="00C458DB" w:rsidRPr="00B354E2" w:rsidRDefault="00C458DB" w:rsidP="00F57228">
            <w:r w:rsidRPr="00B354E2">
              <w:rPr>
                <w:i/>
              </w:rPr>
              <w:t>Контрольная работа №3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Контроль ЗУН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 §§55-56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КР №3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757A50">
        <w:tc>
          <w:tcPr>
            <w:tcW w:w="5000" w:type="pct"/>
            <w:gridSpan w:val="8"/>
          </w:tcPr>
          <w:p w:rsidR="00C458DB" w:rsidRPr="00B354E2" w:rsidRDefault="00C458DB" w:rsidP="00F57228">
            <w:pPr>
              <w:jc w:val="center"/>
              <w:rPr>
                <w:b/>
              </w:rPr>
            </w:pPr>
            <w:r w:rsidRPr="00B354E2">
              <w:rPr>
                <w:b/>
              </w:rPr>
              <w:t>Объемы многогранников (11 часов).</w:t>
            </w: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30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Понятие объема. Объем прямоугольного параллел</w:t>
            </w:r>
            <w:r w:rsidRPr="00B354E2">
              <w:t>е</w:t>
            </w:r>
            <w:r w:rsidRPr="00B354E2">
              <w:t>пип</w:t>
            </w:r>
            <w:r w:rsidRPr="00B354E2">
              <w:t>е</w:t>
            </w:r>
            <w:r w:rsidRPr="00B354E2">
              <w:t>да.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 xml:space="preserve"> Анализ контрольной работы. Обобщить знания учащихся о свойствах площадей и объемов, док</w:t>
            </w:r>
            <w:r w:rsidRPr="00B354E2">
              <w:t>а</w:t>
            </w:r>
            <w:r w:rsidRPr="00B354E2">
              <w:t>зать формулу объема прямоугольного параллел</w:t>
            </w:r>
            <w:r w:rsidRPr="00B354E2">
              <w:t>е</w:t>
            </w:r>
            <w:r w:rsidRPr="00B354E2">
              <w:t>пипеда, формировать умение применять знания при решении задач.</w:t>
            </w:r>
          </w:p>
        </w:tc>
        <w:tc>
          <w:tcPr>
            <w:tcW w:w="827" w:type="pct"/>
          </w:tcPr>
          <w:p w:rsidR="00C458DB" w:rsidRPr="00B354E2" w:rsidRDefault="00F20EE0" w:rsidP="00F20EE0">
            <w:pPr>
              <w:jc w:val="center"/>
            </w:pPr>
            <w:r>
              <w:t>§57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31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Объем наклонного паралл</w:t>
            </w:r>
            <w:r w:rsidRPr="00B354E2">
              <w:t>е</w:t>
            </w:r>
            <w:r w:rsidRPr="00B354E2">
              <w:t>лепипеда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Рассмотреть объем наклонного параллелепипеда и научить применять формулу при решении задач.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§58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32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Резерв</w:t>
            </w:r>
          </w:p>
        </w:tc>
        <w:tc>
          <w:tcPr>
            <w:tcW w:w="1753" w:type="pct"/>
          </w:tcPr>
          <w:p w:rsidR="00C458DB" w:rsidRPr="00B354E2" w:rsidRDefault="00C458DB" w:rsidP="00F57228"/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 xml:space="preserve">Повторить 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757A50">
        <w:tc>
          <w:tcPr>
            <w:tcW w:w="5000" w:type="pct"/>
            <w:gridSpan w:val="8"/>
          </w:tcPr>
          <w:p w:rsidR="00C458DB" w:rsidRPr="00894D1D" w:rsidRDefault="00894D1D" w:rsidP="00F57228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33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 xml:space="preserve">Объем призмы.  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Рассмотреть объем призмы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§59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34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 «Объем пирамиды»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 xml:space="preserve">Научить применять формулу при решении задач; 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§59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35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 xml:space="preserve">Решение задач по теме «Объем призмы» 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 xml:space="preserve">Научить применять формулу при решении задач 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 §59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Сам раб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36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 xml:space="preserve">Равновеликие тела. Объем пирамиды. 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Рассмотреть формулу для объема треугольной п</w:t>
            </w:r>
            <w:r w:rsidRPr="00B354E2">
              <w:t>и</w:t>
            </w:r>
            <w:r w:rsidRPr="00B354E2">
              <w:t>рамиды. Понятие равновеликих тел.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§60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37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5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 xml:space="preserve">Объем  усеченной пирамиды 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Вести формулу для объема произвольной пирам</w:t>
            </w:r>
            <w:r w:rsidRPr="00B354E2">
              <w:t>и</w:t>
            </w:r>
            <w:r w:rsidRPr="00B354E2">
              <w:t>ды и усеченной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§61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38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6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 «Объем пирамиды»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 xml:space="preserve">Научить применять формулу при решении задач 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§61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39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7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 «Объем пирамиды»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Формировать умение применять формулу при р</w:t>
            </w:r>
            <w:r w:rsidRPr="00B354E2">
              <w:t>е</w:t>
            </w:r>
            <w:r w:rsidRPr="00B354E2">
              <w:t>шении задач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 §§60-61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Сам раб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40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8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Объемы подобных тел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Соотношение объемов подобных тел.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§62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lastRenderedPageBreak/>
              <w:t>41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9</w:t>
            </w:r>
          </w:p>
        </w:tc>
        <w:tc>
          <w:tcPr>
            <w:tcW w:w="1007" w:type="pct"/>
          </w:tcPr>
          <w:p w:rsidR="00C458DB" w:rsidRPr="00B354E2" w:rsidRDefault="00C458DB" w:rsidP="00F57228">
            <w:pPr>
              <w:rPr>
                <w:b/>
              </w:rPr>
            </w:pPr>
            <w:r w:rsidRPr="00B354E2">
              <w:rPr>
                <w:b/>
              </w:rPr>
              <w:t xml:space="preserve">Объемы </w:t>
            </w:r>
          </w:p>
          <w:p w:rsidR="00C458DB" w:rsidRPr="00B354E2" w:rsidRDefault="00C458DB" w:rsidP="00F57228">
            <w:r w:rsidRPr="00B354E2">
              <w:rPr>
                <w:b/>
              </w:rPr>
              <w:t xml:space="preserve">многогранников </w:t>
            </w:r>
          </w:p>
          <w:p w:rsidR="00C458DB" w:rsidRPr="00B354E2" w:rsidRDefault="00C458DB" w:rsidP="00F57228">
            <w:pPr>
              <w:rPr>
                <w:i/>
              </w:rPr>
            </w:pPr>
            <w:r w:rsidRPr="00B354E2">
              <w:rPr>
                <w:i/>
              </w:rPr>
              <w:t>Контрольная работа №4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Контроль ЗУН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757A50">
        <w:tc>
          <w:tcPr>
            <w:tcW w:w="5000" w:type="pct"/>
            <w:gridSpan w:val="8"/>
          </w:tcPr>
          <w:p w:rsidR="00C458DB" w:rsidRPr="00B354E2" w:rsidRDefault="00C458DB" w:rsidP="00F57228">
            <w:pPr>
              <w:jc w:val="center"/>
            </w:pPr>
            <w:r w:rsidRPr="00B354E2">
              <w:rPr>
                <w:b/>
              </w:rPr>
              <w:t>Объемы и поверхности тел вращения (11 часов).</w:t>
            </w: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42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10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Объем цилиндра и конуса.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Анализ контрольной работы. Ввести формулы для объемов цилиндра и конуса; Ознакомить с форм</w:t>
            </w:r>
            <w:r w:rsidRPr="00B354E2">
              <w:t>у</w:t>
            </w:r>
            <w:r w:rsidRPr="00B354E2">
              <w:t>лами для объема усеченного конуса и общей фо</w:t>
            </w:r>
            <w:r w:rsidRPr="00B354E2">
              <w:t>р</w:t>
            </w:r>
            <w:r w:rsidRPr="00B354E2">
              <w:t>мулой для объема тел вращения..</w:t>
            </w:r>
          </w:p>
        </w:tc>
        <w:tc>
          <w:tcPr>
            <w:tcW w:w="827" w:type="pct"/>
          </w:tcPr>
          <w:p w:rsidR="00C458DB" w:rsidRPr="00B354E2" w:rsidRDefault="00F20EE0" w:rsidP="00F20EE0">
            <w:pPr>
              <w:jc w:val="center"/>
            </w:pPr>
            <w:r>
              <w:t>§63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43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теме: «Объем цилиндра и конуса».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Показать применение формул объемов при реш</w:t>
            </w:r>
            <w:r w:rsidRPr="00B354E2">
              <w:t>е</w:t>
            </w:r>
            <w:r w:rsidRPr="00B354E2">
              <w:t>нии задач и закрепить эти навыки и умения.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§63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44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теме: «Объем цилиндра и конуса».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Показать применение формул объемов при реш</w:t>
            </w:r>
            <w:r w:rsidRPr="00B354E2">
              <w:t>е</w:t>
            </w:r>
            <w:r w:rsidRPr="00B354E2">
              <w:t>нии задач и закрепить эти навыки и умения.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 §62-63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Сам раб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45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Объем шара. Объем шаров</w:t>
            </w:r>
            <w:r w:rsidRPr="00B354E2">
              <w:t>о</w:t>
            </w:r>
            <w:r w:rsidRPr="00B354E2">
              <w:t>го сегмента и сектора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Рассмотреть вывод формулы объема шара;</w:t>
            </w:r>
            <w:r>
              <w:t xml:space="preserve"> </w:t>
            </w:r>
            <w:r w:rsidRPr="00B354E2">
              <w:t xml:space="preserve">Ввести понятия шарового сегмента и сектора и формулы их объемов. 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§64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46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 «Объем шара»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Показать применение формул объемов при реш</w:t>
            </w:r>
            <w:r w:rsidRPr="00B354E2">
              <w:t>е</w:t>
            </w:r>
            <w:r w:rsidRPr="00B354E2">
              <w:t>нии задач и закрепить эти навыки и умения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§64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47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15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Площадь боковой поверхн</w:t>
            </w:r>
            <w:r w:rsidRPr="00B354E2">
              <w:t>о</w:t>
            </w:r>
            <w:r w:rsidRPr="00B354E2">
              <w:t xml:space="preserve">сти цилиндра и конуса 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Ввести понятие тела и его поверхности в геометрии Вывести формулы боковой поверхности цилиндра и конуса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§65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48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16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теме: «Площадь боковой повер</w:t>
            </w:r>
            <w:r w:rsidRPr="00B354E2">
              <w:t>х</w:t>
            </w:r>
            <w:r w:rsidRPr="00B354E2">
              <w:t>ности цилиндра и конуса»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Показать применение их при решении задач.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§65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49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17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по теме: «Площадь боковой повер</w:t>
            </w:r>
            <w:r w:rsidRPr="00B354E2">
              <w:t>х</w:t>
            </w:r>
            <w:r w:rsidRPr="00B354E2">
              <w:t>ности цилиндра и конуса»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Показать применение их при решении задач.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 §65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Сам раб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50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18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Площадь сферы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Вывести формулы боковой поверхности сферы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§66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51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19</w:t>
            </w:r>
          </w:p>
        </w:tc>
        <w:tc>
          <w:tcPr>
            <w:tcW w:w="1007" w:type="pct"/>
          </w:tcPr>
          <w:p w:rsidR="00C458DB" w:rsidRPr="00B354E2" w:rsidRDefault="00C458DB" w:rsidP="00F57228">
            <w:pPr>
              <w:rPr>
                <w:i/>
              </w:rPr>
            </w:pPr>
            <w:r w:rsidRPr="00B354E2">
              <w:rPr>
                <w:b/>
              </w:rPr>
              <w:t xml:space="preserve">Объемы и поверхности тел вращения </w:t>
            </w:r>
            <w:r w:rsidRPr="00B354E2">
              <w:rPr>
                <w:i/>
              </w:rPr>
              <w:t xml:space="preserve"> </w:t>
            </w:r>
          </w:p>
          <w:p w:rsidR="00C458DB" w:rsidRPr="00B354E2" w:rsidRDefault="00C458DB" w:rsidP="00F57228">
            <w:r w:rsidRPr="00B354E2">
              <w:rPr>
                <w:i/>
              </w:rPr>
              <w:t>Контрольная работа №5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Контроль ЗУН</w:t>
            </w:r>
          </w:p>
        </w:tc>
        <w:tc>
          <w:tcPr>
            <w:tcW w:w="827" w:type="pct"/>
          </w:tcPr>
          <w:p w:rsidR="00C458DB" w:rsidRPr="00B354E2" w:rsidRDefault="00F20EE0" w:rsidP="00F57228">
            <w:pPr>
              <w:jc w:val="center"/>
            </w:pPr>
            <w:r>
              <w:t>Повторить §§64-66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КР №5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757A50">
        <w:tc>
          <w:tcPr>
            <w:tcW w:w="5000" w:type="pct"/>
            <w:gridSpan w:val="8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52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20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Объемы и поверхности тел вращения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Анализ контрольной работы. Рассмотреть задачи на комбинацию тел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§67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757A50">
        <w:tc>
          <w:tcPr>
            <w:tcW w:w="5000" w:type="pct"/>
            <w:gridSpan w:val="8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53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 xml:space="preserve">Треугольники 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Признаки равенства, виды, свойства углов Прям</w:t>
            </w:r>
            <w:r w:rsidRPr="00B354E2">
              <w:t>о</w:t>
            </w:r>
            <w:r w:rsidRPr="00B354E2">
              <w:t>угольный треугольник, теорема Пифагора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§68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54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Треугольники</w:t>
            </w:r>
          </w:p>
          <w:p w:rsidR="00C458DB" w:rsidRPr="00B354E2" w:rsidRDefault="00C458DB" w:rsidP="00F57228"/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lastRenderedPageBreak/>
              <w:t>Решение треугольников, теорема синусов, теорема косинусов, площадь треугольника.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§68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lastRenderedPageBreak/>
              <w:t>55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Четырехугольники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Параллелограмм, прямоугольник, ромб, квадрат, площади.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§69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56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Четырехугольники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Трапеция, теорема Фалеса и ее применение.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§69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зачет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57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5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Векторы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Абсолютная величина, сложение векторов, скаля</w:t>
            </w:r>
            <w:r w:rsidRPr="00B354E2">
              <w:t>р</w:t>
            </w:r>
            <w:r w:rsidRPr="00B354E2">
              <w:t>ное произведение.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§70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58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6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Параллельность и перпенд</w:t>
            </w:r>
            <w:r w:rsidRPr="00B354E2">
              <w:t>и</w:t>
            </w:r>
            <w:r w:rsidRPr="00B354E2">
              <w:t>кулярность в пространстве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Признаки, перпендикуляр и наклонная, расстояние между скрещивающимися прямыми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§71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59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7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Призма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Ее элементы, площадь поверхности, объем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§72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60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8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Пирамида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Ее элементы, площадь поверхнос. объем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§73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61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9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Тела вращения</w:t>
            </w:r>
          </w:p>
          <w:p w:rsidR="00C458DB" w:rsidRPr="00B354E2" w:rsidRDefault="00C458DB" w:rsidP="00F57228"/>
        </w:tc>
        <w:tc>
          <w:tcPr>
            <w:tcW w:w="1753" w:type="pct"/>
          </w:tcPr>
          <w:p w:rsidR="00C458DB" w:rsidRPr="00B354E2" w:rsidRDefault="00C458DB" w:rsidP="00F57228">
            <w:r w:rsidRPr="00B354E2">
              <w:t>Площадь боковой поверхности цилиндра, конуса, сферы.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§74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  <w:r w:rsidRPr="00B354E2">
              <w:t>зачет</w:t>
            </w: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62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10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ЕГЭ (В4)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чертежа, выбор формул, поиск реш</w:t>
            </w:r>
            <w:r w:rsidRPr="00B354E2">
              <w:t>е</w:t>
            </w:r>
            <w:r w:rsidRPr="00B354E2">
              <w:t>ния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 xml:space="preserve">Повторение 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63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11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ЕГЭ (В4)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чертежа, выбор формул, поиск реш</w:t>
            </w:r>
            <w:r w:rsidRPr="00B354E2">
              <w:t>е</w:t>
            </w:r>
            <w:r w:rsidRPr="00B354E2">
              <w:t>ния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Повторение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64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12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ЕГЭ (В6)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чертежа, выбор формул, поиск реш</w:t>
            </w:r>
            <w:r w:rsidRPr="00B354E2">
              <w:t>е</w:t>
            </w:r>
            <w:r w:rsidRPr="00B354E2">
              <w:t>ния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Повторение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65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13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ЕГЭВ (В6)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чертежа, выбор формул, поиск реш</w:t>
            </w:r>
            <w:r w:rsidRPr="00B354E2">
              <w:t>е</w:t>
            </w:r>
            <w:r w:rsidRPr="00B354E2">
              <w:t>ния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Повторение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66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14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ЕГЭ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чертежа, выбор формул, поиск реш</w:t>
            </w:r>
            <w:r w:rsidRPr="00B354E2">
              <w:t>е</w:t>
            </w:r>
            <w:r w:rsidRPr="00B354E2">
              <w:t>ния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Повторение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67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15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ЕГЭ (задание части С)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чертежа, выбор формул, поиск реш</w:t>
            </w:r>
            <w:r w:rsidRPr="00B354E2">
              <w:t>е</w:t>
            </w:r>
            <w:r w:rsidRPr="00B354E2">
              <w:t>ния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Повторение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  <w:tr w:rsidR="00C458DB" w:rsidRPr="00B354E2" w:rsidTr="00C458DB"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  <w:r w:rsidRPr="00B354E2">
              <w:t>68</w:t>
            </w:r>
          </w:p>
        </w:tc>
        <w:tc>
          <w:tcPr>
            <w:tcW w:w="251" w:type="pct"/>
          </w:tcPr>
          <w:p w:rsidR="00C458DB" w:rsidRPr="00B354E2" w:rsidRDefault="00C458DB" w:rsidP="00F57228">
            <w:pPr>
              <w:jc w:val="center"/>
            </w:pPr>
            <w:r w:rsidRPr="00B354E2">
              <w:t>16</w:t>
            </w:r>
          </w:p>
        </w:tc>
        <w:tc>
          <w:tcPr>
            <w:tcW w:w="1007" w:type="pct"/>
          </w:tcPr>
          <w:p w:rsidR="00C458DB" w:rsidRPr="00B354E2" w:rsidRDefault="00C458DB" w:rsidP="00F57228">
            <w:r w:rsidRPr="00B354E2">
              <w:t>Решение задач ЕГЭ (задание части С)</w:t>
            </w:r>
          </w:p>
        </w:tc>
        <w:tc>
          <w:tcPr>
            <w:tcW w:w="1753" w:type="pct"/>
          </w:tcPr>
          <w:p w:rsidR="00C458DB" w:rsidRPr="00B354E2" w:rsidRDefault="00C458DB" w:rsidP="00F57228">
            <w:r w:rsidRPr="00B354E2">
              <w:t>Построение чертежа, выбор формул, поиск реш</w:t>
            </w:r>
            <w:r w:rsidRPr="00B354E2">
              <w:t>е</w:t>
            </w:r>
            <w:r w:rsidRPr="00B354E2">
              <w:t>ния</w:t>
            </w:r>
          </w:p>
        </w:tc>
        <w:tc>
          <w:tcPr>
            <w:tcW w:w="827" w:type="pct"/>
          </w:tcPr>
          <w:p w:rsidR="00C458DB" w:rsidRPr="00B354E2" w:rsidRDefault="000558BD" w:rsidP="00F57228">
            <w:pPr>
              <w:jc w:val="center"/>
            </w:pPr>
            <w:r>
              <w:t>Повторение</w:t>
            </w:r>
          </w:p>
        </w:tc>
        <w:tc>
          <w:tcPr>
            <w:tcW w:w="363" w:type="pct"/>
          </w:tcPr>
          <w:p w:rsidR="00C458DB" w:rsidRPr="00B354E2" w:rsidRDefault="00C458DB" w:rsidP="00F57228">
            <w:pPr>
              <w:jc w:val="center"/>
            </w:pPr>
          </w:p>
        </w:tc>
        <w:tc>
          <w:tcPr>
            <w:tcW w:w="283" w:type="pct"/>
          </w:tcPr>
          <w:p w:rsidR="00C458DB" w:rsidRPr="00B354E2" w:rsidRDefault="00C458DB" w:rsidP="00F57228"/>
        </w:tc>
        <w:tc>
          <w:tcPr>
            <w:tcW w:w="258" w:type="pct"/>
          </w:tcPr>
          <w:p w:rsidR="00C458DB" w:rsidRPr="00B354E2" w:rsidRDefault="00C458DB" w:rsidP="00F57228">
            <w:pPr>
              <w:jc w:val="center"/>
            </w:pPr>
          </w:p>
        </w:tc>
      </w:tr>
    </w:tbl>
    <w:p w:rsidR="00B24DF2" w:rsidRPr="00B354E2" w:rsidRDefault="00B24DF2" w:rsidP="00B24DF2"/>
    <w:p w:rsidR="009C55D4" w:rsidRDefault="009C55D4" w:rsidP="00B24DF2">
      <w:pPr>
        <w:rPr>
          <w:b/>
        </w:rPr>
      </w:pPr>
    </w:p>
    <w:p w:rsidR="009C55D4" w:rsidRDefault="009C55D4" w:rsidP="00B24DF2">
      <w:pPr>
        <w:rPr>
          <w:b/>
        </w:rPr>
      </w:pPr>
    </w:p>
    <w:p w:rsidR="009C55D4" w:rsidRDefault="009C55D4" w:rsidP="00B24DF2">
      <w:pPr>
        <w:rPr>
          <w:b/>
        </w:rPr>
      </w:pPr>
    </w:p>
    <w:sectPr w:rsidR="009C55D4" w:rsidSect="00FA37EB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3E" w:rsidRDefault="009B303E" w:rsidP="00F46764">
      <w:r>
        <w:separator/>
      </w:r>
    </w:p>
  </w:endnote>
  <w:endnote w:type="continuationSeparator" w:id="0">
    <w:p w:rsidR="009B303E" w:rsidRDefault="009B303E" w:rsidP="00F4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81280"/>
      <w:docPartObj>
        <w:docPartGallery w:val="Page Numbers (Bottom of Page)"/>
        <w:docPartUnique/>
      </w:docPartObj>
    </w:sdtPr>
    <w:sdtContent>
      <w:p w:rsidR="00F46764" w:rsidRDefault="00F46764">
        <w:pPr>
          <w:pStyle w:val="a9"/>
          <w:jc w:val="center"/>
        </w:pPr>
        <w:fldSimple w:instr=" PAGE   \* MERGEFORMAT ">
          <w:r w:rsidR="00894D1D">
            <w:rPr>
              <w:noProof/>
            </w:rPr>
            <w:t>6</w:t>
          </w:r>
        </w:fldSimple>
      </w:p>
    </w:sdtContent>
  </w:sdt>
  <w:p w:rsidR="00F46764" w:rsidRDefault="00F467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3E" w:rsidRDefault="009B303E" w:rsidP="00F46764">
      <w:r>
        <w:separator/>
      </w:r>
    </w:p>
  </w:footnote>
  <w:footnote w:type="continuationSeparator" w:id="0">
    <w:p w:rsidR="009B303E" w:rsidRDefault="009B303E" w:rsidP="00F46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B2B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14A7C08"/>
    <w:multiLevelType w:val="hybridMultilevel"/>
    <w:tmpl w:val="1ABCE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86ED2"/>
    <w:multiLevelType w:val="hybridMultilevel"/>
    <w:tmpl w:val="68A8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A5FCA"/>
    <w:multiLevelType w:val="hybridMultilevel"/>
    <w:tmpl w:val="F8268FCC"/>
    <w:lvl w:ilvl="0" w:tplc="ECE25C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BB"/>
    <w:rsid w:val="000558BD"/>
    <w:rsid w:val="00074D1A"/>
    <w:rsid w:val="000B7898"/>
    <w:rsid w:val="001B2922"/>
    <w:rsid w:val="002D21F5"/>
    <w:rsid w:val="00492665"/>
    <w:rsid w:val="00530A28"/>
    <w:rsid w:val="0057068C"/>
    <w:rsid w:val="005F6313"/>
    <w:rsid w:val="006E6138"/>
    <w:rsid w:val="00734C73"/>
    <w:rsid w:val="00757A50"/>
    <w:rsid w:val="00765628"/>
    <w:rsid w:val="008865B2"/>
    <w:rsid w:val="00894D1D"/>
    <w:rsid w:val="008E7BBB"/>
    <w:rsid w:val="009615C3"/>
    <w:rsid w:val="00975BA7"/>
    <w:rsid w:val="009B303E"/>
    <w:rsid w:val="009C55D4"/>
    <w:rsid w:val="00A75543"/>
    <w:rsid w:val="00A96EBE"/>
    <w:rsid w:val="00B24DF2"/>
    <w:rsid w:val="00B9662D"/>
    <w:rsid w:val="00C458DB"/>
    <w:rsid w:val="00D24EAA"/>
    <w:rsid w:val="00DF2600"/>
    <w:rsid w:val="00E35E0F"/>
    <w:rsid w:val="00F20EE0"/>
    <w:rsid w:val="00F42D3D"/>
    <w:rsid w:val="00F46764"/>
    <w:rsid w:val="00F57228"/>
    <w:rsid w:val="00FA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E7BBB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E7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E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4D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74D1A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92665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uiPriority w:val="99"/>
    <w:rsid w:val="00492665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4926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rsid w:val="00492665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492665"/>
    <w:rPr>
      <w:rFonts w:ascii="Franklin Gothic Heavy" w:hAnsi="Franklin Gothic Heavy" w:cs="Franklin Gothic Heavy"/>
      <w:sz w:val="22"/>
      <w:szCs w:val="22"/>
    </w:rPr>
  </w:style>
  <w:style w:type="paragraph" w:styleId="a6">
    <w:name w:val="Normal (Web)"/>
    <w:basedOn w:val="a"/>
    <w:uiPriority w:val="99"/>
    <w:unhideWhenUsed/>
    <w:rsid w:val="004926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467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67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0BEB-5704-4909-8A34-3F6D1F03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2017-08-28T22:05:00Z</cp:lastPrinted>
  <dcterms:created xsi:type="dcterms:W3CDTF">2017-08-28T22:07:00Z</dcterms:created>
  <dcterms:modified xsi:type="dcterms:W3CDTF">2017-08-28T22:07:00Z</dcterms:modified>
</cp:coreProperties>
</file>