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5A" w:rsidRP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МКОУ "СОШ 8" по программе дополнительного образования "Наследники традиций" провели обучающее занятие "Собираемся в поход"</w:t>
      </w:r>
      <w:proofErr w:type="gram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.</w:t>
      </w:r>
      <w:proofErr w:type="gramEnd"/>
      <w:r w:rsidRPr="00C5386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Цели: воспитывать интерес к туристической деятельности, чувство ответственности, умение работать слаженно и дружно; научить детей правильно собирать палатку, укладывать рюкзак.</w:t>
      </w:r>
      <w:r w:rsidRPr="00C5386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Провела занятие педагог дополнительного образования Насруллаева А. А.</w:t>
      </w:r>
    </w:p>
    <w:p w:rsid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89530" cy="2162175"/>
            <wp:effectExtent l="19050" t="0" r="0" b="0"/>
            <wp:docPr id="1" name="Рисунок 1" descr="C:\Users\User\Desktop\20220205_22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205_223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3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P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4017" cy="2590800"/>
            <wp:effectExtent l="19050" t="0" r="1633" b="0"/>
            <wp:docPr id="2" name="Рисунок 2" descr="C:\Users\User\Desktop\20220205_22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205_222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17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Судомоделирование</w:t>
      </w:r>
      <w:proofErr w:type="spell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— один из видов технического творчества. Судомоделизм – это проектирование и постройка моделей и макетов судов и </w:t>
      </w: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кораблей</w:t>
      </w:r>
      <w:proofErr w:type="gram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.У</w:t>
      </w:r>
      <w:proofErr w:type="spellEnd"/>
      <w:proofErr w:type="gram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нас в школе функционирует кружок «</w:t>
      </w: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Судомоделирование</w:t>
      </w:r>
      <w:proofErr w:type="spell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под руководством замечательного педагога </w:t>
      </w: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Гармазы</w:t>
      </w:r>
      <w:proofErr w:type="spell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Сергей Павловича .</w:t>
      </w:r>
      <w:r w:rsidRPr="00C5386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Хорошо налаженная работа позволяет формировать у ребят любовь к труду, воспитывать их в духе коллективизма, прививает целеустремленность, вни</w:t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softHyphen/>
        <w:t xml:space="preserve">мательность, развивает самостоятельность, творческое и конструкторское мышление, помогает овладеть различными навыками труда. На занятиях в судомодельном объединении учащиеся закрепляют и углубляют знания, полученные на уроках физики, математики, учатся применять их на </w:t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практике. Таким образом, судомоделизм способствует расширению политехниче</w:t>
      </w: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softHyphen/>
        <w:t>ского кругозора учащихся. Учащиеся с большим удовольствием посещают кружок</w:t>
      </w:r>
      <w:proofErr w:type="gram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.</w:t>
      </w:r>
      <w:proofErr w:type="gramEnd"/>
    </w:p>
    <w:p w:rsid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72235" cy="2933700"/>
            <wp:effectExtent l="19050" t="0" r="0" b="0"/>
            <wp:docPr id="3" name="Рисунок 3" descr="C:\Users\User\Desktop\20220205_22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205_223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P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81786" cy="3438525"/>
            <wp:effectExtent l="19050" t="0" r="0" b="0"/>
            <wp:docPr id="4" name="Рисунок 4" descr="C:\Users\User\Desktop\20220205_22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205_223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86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841933" cy="2886075"/>
            <wp:effectExtent l="19050" t="0" r="6167" b="0"/>
            <wp:docPr id="5" name="Рисунок 5" descr="C:\Users\User\Desktop\20220205_22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0205_222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33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Default="00C5386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10025" cy="2896487"/>
            <wp:effectExtent l="19050" t="0" r="9525" b="0"/>
            <wp:docPr id="6" name="Рисунок 6" descr="C:\Users\User\Desktop\20220205_22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0205_2229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9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60" w:rsidRPr="00C53860" w:rsidRDefault="00C53860">
      <w:pPr>
        <w:rPr>
          <w:rFonts w:ascii="Times New Roman" w:hAnsi="Times New Roman" w:cs="Times New Roman"/>
          <w:sz w:val="28"/>
          <w:szCs w:val="28"/>
        </w:rPr>
      </w:pPr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Кружок </w:t>
      </w:r>
      <w:proofErr w:type="gram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ИЗО</w:t>
      </w:r>
      <w:proofErr w:type="gram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проводит </w:t>
      </w:r>
      <w:proofErr w:type="gram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учитель</w:t>
      </w:r>
      <w:proofErr w:type="gram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изобразительного искусства Детской Школы Искусств Ибрагимова </w:t>
      </w: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Марзият</w:t>
      </w:r>
      <w:proofErr w:type="spell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Гаджиевна</w:t>
      </w:r>
      <w:proofErr w:type="spellEnd"/>
      <w:r w:rsidRPr="00C538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sectPr w:rsidR="00C53860" w:rsidRPr="00C53860" w:rsidSect="00EC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60"/>
    <w:rsid w:val="00C53860"/>
    <w:rsid w:val="00EC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Company>DG Win&amp;Soft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2022-02-05T19:31:00Z</dcterms:created>
  <dcterms:modified xsi:type="dcterms:W3CDTF">2022-02-05T19:41:00Z</dcterms:modified>
</cp:coreProperties>
</file>